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555C" w14:textId="77777777" w:rsidR="00E426FE" w:rsidRPr="00E426FE" w:rsidRDefault="00E426FE" w:rsidP="00E426FE">
      <w:pPr>
        <w:jc w:val="center"/>
        <w:rPr>
          <w:b/>
        </w:rPr>
      </w:pPr>
      <w:r w:rsidRPr="00E426FE">
        <w:rPr>
          <w:b/>
        </w:rPr>
        <w:t>Goal: $50,000</w:t>
      </w:r>
    </w:p>
    <w:p w14:paraId="1A70555D" w14:textId="77777777" w:rsidR="006007B0" w:rsidRDefault="006007B0" w:rsidP="00E426FE">
      <w:pPr>
        <w:pStyle w:val="ListParagraph"/>
        <w:numPr>
          <w:ilvl w:val="0"/>
          <w:numId w:val="2"/>
        </w:numPr>
        <w:spacing w:after="0" w:line="240" w:lineRule="auto"/>
        <w:rPr>
          <w:b/>
        </w:rPr>
      </w:pPr>
      <w:r>
        <w:rPr>
          <w:b/>
        </w:rPr>
        <w:t>Convention Sponsor $15,000</w:t>
      </w:r>
    </w:p>
    <w:p w14:paraId="1A70555E" w14:textId="77777777" w:rsidR="006007B0" w:rsidRDefault="006007B0" w:rsidP="006007B0">
      <w:pPr>
        <w:pStyle w:val="ListParagraph"/>
        <w:numPr>
          <w:ilvl w:val="1"/>
          <w:numId w:val="2"/>
        </w:numPr>
        <w:spacing w:after="0"/>
      </w:pPr>
      <w:r>
        <w:t>Trade Show Booth</w:t>
      </w:r>
    </w:p>
    <w:p w14:paraId="1A70555F" w14:textId="77777777" w:rsidR="006007B0" w:rsidRDefault="006007B0" w:rsidP="006007B0">
      <w:pPr>
        <w:pStyle w:val="ListParagraph"/>
        <w:numPr>
          <w:ilvl w:val="1"/>
          <w:numId w:val="2"/>
        </w:numPr>
        <w:spacing w:after="0"/>
      </w:pPr>
      <w:r>
        <w:t>Easel Sign and Convention Bag Flyer</w:t>
      </w:r>
    </w:p>
    <w:p w14:paraId="1A705560" w14:textId="77777777" w:rsidR="006007B0" w:rsidRDefault="00B16B90" w:rsidP="006007B0">
      <w:pPr>
        <w:pStyle w:val="ListParagraph"/>
        <w:numPr>
          <w:ilvl w:val="1"/>
          <w:numId w:val="2"/>
        </w:numPr>
        <w:spacing w:after="0"/>
      </w:pPr>
      <w:r>
        <w:t xml:space="preserve">2 </w:t>
      </w:r>
      <w:r w:rsidR="006007B0">
        <w:t>Full Page</w:t>
      </w:r>
      <w:r>
        <w:t>s or OBC</w:t>
      </w:r>
      <w:r w:rsidR="006007B0">
        <w:t xml:space="preserve"> Program Book B/W Ad</w:t>
      </w:r>
    </w:p>
    <w:p w14:paraId="0E722AC7" w14:textId="719183A6" w:rsidR="00B17747" w:rsidRDefault="006007B0" w:rsidP="00B17747">
      <w:pPr>
        <w:pStyle w:val="ListParagraph"/>
        <w:numPr>
          <w:ilvl w:val="1"/>
          <w:numId w:val="2"/>
        </w:numPr>
        <w:spacing w:after="0"/>
      </w:pPr>
      <w:r>
        <w:t>Website Ad for One Year</w:t>
      </w:r>
      <w:r w:rsidR="00B17747">
        <w:t xml:space="preserve"> (on Home Page)</w:t>
      </w:r>
    </w:p>
    <w:p w14:paraId="1A705562" w14:textId="77777777" w:rsidR="006007B0" w:rsidRDefault="006007B0" w:rsidP="006007B0">
      <w:pPr>
        <w:pStyle w:val="ListParagraph"/>
        <w:numPr>
          <w:ilvl w:val="1"/>
          <w:numId w:val="2"/>
        </w:numPr>
        <w:spacing w:after="0" w:line="240" w:lineRule="auto"/>
      </w:pPr>
      <w:r>
        <w:t>Company Ad on all emails sent to the membership for one year</w:t>
      </w:r>
    </w:p>
    <w:p w14:paraId="1A705563" w14:textId="77777777" w:rsidR="00B16B90" w:rsidRDefault="00B16B90" w:rsidP="00B16B90">
      <w:pPr>
        <w:pStyle w:val="ListParagraph"/>
        <w:numPr>
          <w:ilvl w:val="1"/>
          <w:numId w:val="2"/>
        </w:numPr>
        <w:spacing w:after="0" w:line="240" w:lineRule="auto"/>
      </w:pPr>
      <w:r w:rsidRPr="00E426FE">
        <w:t>Live Announcement at the Convention</w:t>
      </w:r>
    </w:p>
    <w:p w14:paraId="1A705564" w14:textId="77777777" w:rsidR="006007B0" w:rsidRPr="006007B0" w:rsidRDefault="006007B0" w:rsidP="006007B0">
      <w:pPr>
        <w:spacing w:after="0" w:line="240" w:lineRule="auto"/>
        <w:ind w:left="360"/>
        <w:rPr>
          <w:b/>
        </w:rPr>
      </w:pPr>
    </w:p>
    <w:p w14:paraId="1A705565" w14:textId="77777777" w:rsidR="00E426FE" w:rsidRPr="00E426FE" w:rsidRDefault="00E426FE" w:rsidP="00E426FE">
      <w:pPr>
        <w:pStyle w:val="ListParagraph"/>
        <w:numPr>
          <w:ilvl w:val="0"/>
          <w:numId w:val="2"/>
        </w:numPr>
        <w:spacing w:after="0" w:line="240" w:lineRule="auto"/>
        <w:rPr>
          <w:b/>
        </w:rPr>
      </w:pPr>
      <w:r>
        <w:rPr>
          <w:b/>
        </w:rPr>
        <w:t xml:space="preserve">Convention </w:t>
      </w:r>
      <w:r w:rsidRPr="00E426FE">
        <w:rPr>
          <w:b/>
        </w:rPr>
        <w:t>Program Book ads for Councils, Assemblies, Districts, Regions, Testimonials, Commercial Businesses</w:t>
      </w:r>
    </w:p>
    <w:p w14:paraId="1A705566" w14:textId="77777777" w:rsidR="00E426FE" w:rsidRPr="00E426FE" w:rsidRDefault="00E426FE" w:rsidP="00E426FE">
      <w:pPr>
        <w:pStyle w:val="ListParagraph"/>
        <w:numPr>
          <w:ilvl w:val="1"/>
          <w:numId w:val="2"/>
        </w:numPr>
        <w:spacing w:after="0" w:line="240" w:lineRule="auto"/>
      </w:pPr>
      <w:r w:rsidRPr="00E426FE">
        <w:t xml:space="preserve">$125 B/W quarter-page </w:t>
      </w:r>
    </w:p>
    <w:p w14:paraId="1A705567" w14:textId="77777777" w:rsidR="00E426FE" w:rsidRPr="00E426FE" w:rsidRDefault="00E426FE" w:rsidP="00E426FE">
      <w:pPr>
        <w:pStyle w:val="ListParagraph"/>
        <w:numPr>
          <w:ilvl w:val="1"/>
          <w:numId w:val="2"/>
        </w:numPr>
        <w:spacing w:after="0" w:line="240" w:lineRule="auto"/>
      </w:pPr>
      <w:r w:rsidRPr="00E426FE">
        <w:t xml:space="preserve">$275 B/W half-page ad </w:t>
      </w:r>
    </w:p>
    <w:p w14:paraId="1A705568" w14:textId="77777777" w:rsidR="00E426FE" w:rsidRPr="00E426FE" w:rsidRDefault="00E426FE" w:rsidP="00E426FE">
      <w:pPr>
        <w:pStyle w:val="ListParagraph"/>
        <w:numPr>
          <w:ilvl w:val="1"/>
          <w:numId w:val="2"/>
        </w:numPr>
        <w:spacing w:after="0" w:line="240" w:lineRule="auto"/>
      </w:pPr>
      <w:r w:rsidRPr="00E426FE">
        <w:t xml:space="preserve">$500 B/W full-page ad </w:t>
      </w:r>
    </w:p>
    <w:p w14:paraId="1A705569" w14:textId="77777777" w:rsidR="00E426FE" w:rsidRPr="00E426FE" w:rsidRDefault="00E426FE" w:rsidP="00E426FE">
      <w:pPr>
        <w:pStyle w:val="ListParagraph"/>
        <w:numPr>
          <w:ilvl w:val="1"/>
          <w:numId w:val="2"/>
        </w:numPr>
        <w:spacing w:after="0" w:line="240" w:lineRule="auto"/>
      </w:pPr>
      <w:r w:rsidRPr="00E426FE">
        <w:t>$700 B/W for the inside back cover</w:t>
      </w:r>
    </w:p>
    <w:p w14:paraId="7CA7E0BB" w14:textId="77777777" w:rsidR="00133448" w:rsidRDefault="00133448" w:rsidP="006850AE">
      <w:pPr>
        <w:spacing w:after="0" w:line="240" w:lineRule="auto"/>
        <w:ind w:firstLine="360"/>
      </w:pPr>
    </w:p>
    <w:p w14:paraId="1A70556A" w14:textId="493E78AA" w:rsidR="00E426FE" w:rsidRPr="00E426FE" w:rsidRDefault="00E426FE" w:rsidP="006850AE">
      <w:pPr>
        <w:spacing w:after="0" w:line="240" w:lineRule="auto"/>
        <w:ind w:firstLine="360"/>
      </w:pPr>
      <w:r w:rsidRPr="00133448">
        <w:rPr>
          <w:b/>
          <w:bCs/>
        </w:rPr>
        <w:t>D</w:t>
      </w:r>
      <w:r w:rsidR="00133448" w:rsidRPr="00133448">
        <w:rPr>
          <w:b/>
          <w:bCs/>
        </w:rPr>
        <w:t xml:space="preserve">istrict </w:t>
      </w:r>
      <w:r w:rsidRPr="00133448">
        <w:rPr>
          <w:b/>
          <w:bCs/>
        </w:rPr>
        <w:t>D</w:t>
      </w:r>
      <w:r w:rsidR="00133448" w:rsidRPr="00133448">
        <w:rPr>
          <w:b/>
          <w:bCs/>
        </w:rPr>
        <w:t>eputie</w:t>
      </w:r>
      <w:r w:rsidRPr="00133448">
        <w:rPr>
          <w:b/>
          <w:bCs/>
        </w:rPr>
        <w:t>s</w:t>
      </w:r>
      <w:r w:rsidRPr="00E426FE">
        <w:t>:</w:t>
      </w:r>
    </w:p>
    <w:p w14:paraId="1A70556B" w14:textId="77777777" w:rsidR="00E426FE" w:rsidRPr="00E426FE" w:rsidRDefault="00E426FE" w:rsidP="00E426FE">
      <w:pPr>
        <w:pStyle w:val="ListParagraph"/>
        <w:numPr>
          <w:ilvl w:val="0"/>
          <w:numId w:val="3"/>
        </w:numPr>
      </w:pPr>
      <w:r w:rsidRPr="00E426FE">
        <w:t xml:space="preserve">Solicit Your Councils for Full Page District </w:t>
      </w:r>
      <w:proofErr w:type="gramStart"/>
      <w:r w:rsidRPr="00E426FE">
        <w:t>ads @</w:t>
      </w:r>
      <w:proofErr w:type="gramEnd"/>
      <w:r w:rsidRPr="00E426FE">
        <w:t xml:space="preserve"> $500 each</w:t>
      </w:r>
    </w:p>
    <w:p w14:paraId="1A70556C" w14:textId="77777777" w:rsidR="00E426FE" w:rsidRPr="00E426FE" w:rsidRDefault="00E426FE" w:rsidP="006850AE">
      <w:pPr>
        <w:pStyle w:val="ListParagraph"/>
        <w:numPr>
          <w:ilvl w:val="0"/>
          <w:numId w:val="3"/>
        </w:numPr>
        <w:spacing w:after="0" w:line="240" w:lineRule="auto"/>
      </w:pPr>
      <w:r w:rsidRPr="00E426FE">
        <w:t>Promote the Advertising/Sponsor Program to Councils, Brother Knights and Businesses</w:t>
      </w:r>
    </w:p>
    <w:p w14:paraId="1A70556D" w14:textId="77777777" w:rsidR="00E426FE" w:rsidRPr="00E426FE" w:rsidRDefault="00E426FE" w:rsidP="00E426FE">
      <w:pPr>
        <w:spacing w:after="0" w:line="240" w:lineRule="auto"/>
      </w:pPr>
    </w:p>
    <w:p w14:paraId="1A70556E" w14:textId="77777777" w:rsidR="00E426FE" w:rsidRPr="00E426FE" w:rsidRDefault="00E426FE" w:rsidP="00E426FE">
      <w:pPr>
        <w:pStyle w:val="ListParagraph"/>
        <w:numPr>
          <w:ilvl w:val="0"/>
          <w:numId w:val="2"/>
        </w:numPr>
        <w:spacing w:after="0" w:line="240" w:lineRule="auto"/>
        <w:rPr>
          <w:b/>
        </w:rPr>
      </w:pPr>
      <w:r w:rsidRPr="00E426FE">
        <w:rPr>
          <w:b/>
        </w:rPr>
        <w:t>Trade Show Booths – goal 10 booths @$</w:t>
      </w:r>
      <w:r w:rsidR="00B16B90">
        <w:rPr>
          <w:b/>
        </w:rPr>
        <w:t>5</w:t>
      </w:r>
      <w:r w:rsidRPr="00E426FE">
        <w:rPr>
          <w:b/>
        </w:rPr>
        <w:t>00 each</w:t>
      </w:r>
    </w:p>
    <w:p w14:paraId="1A70556F" w14:textId="77777777" w:rsidR="00E426FE" w:rsidRPr="00E426FE" w:rsidRDefault="00E426FE" w:rsidP="00E426FE">
      <w:pPr>
        <w:pStyle w:val="ListParagraph"/>
        <w:numPr>
          <w:ilvl w:val="1"/>
          <w:numId w:val="2"/>
        </w:numPr>
        <w:spacing w:after="0" w:line="240" w:lineRule="auto"/>
        <w:rPr>
          <w:sz w:val="28"/>
        </w:rPr>
      </w:pPr>
      <w:r w:rsidRPr="00E426FE">
        <w:t xml:space="preserve">10x10 pipe and drape booth with </w:t>
      </w:r>
      <w:r w:rsidR="00B16B90">
        <w:t>6</w:t>
      </w:r>
      <w:r w:rsidRPr="00E426FE">
        <w:t xml:space="preserve"> ft. table and 2 chairs</w:t>
      </w:r>
    </w:p>
    <w:p w14:paraId="1A705570" w14:textId="77777777" w:rsidR="00E426FE" w:rsidRPr="00E426FE" w:rsidRDefault="00E426FE" w:rsidP="00E426FE">
      <w:pPr>
        <w:pStyle w:val="ListParagraph"/>
        <w:numPr>
          <w:ilvl w:val="1"/>
          <w:numId w:val="2"/>
        </w:numPr>
        <w:spacing w:after="0" w:line="240" w:lineRule="auto"/>
        <w:rPr>
          <w:sz w:val="28"/>
        </w:rPr>
      </w:pPr>
      <w:r w:rsidRPr="00E426FE">
        <w:t xml:space="preserve">State Merchandise, </w:t>
      </w:r>
      <w:r w:rsidR="00F148AA">
        <w:t xml:space="preserve">Florida </w:t>
      </w:r>
      <w:r w:rsidR="00B16B90">
        <w:t>State Council</w:t>
      </w:r>
      <w:r w:rsidR="00F148AA">
        <w:t xml:space="preserve"> </w:t>
      </w:r>
      <w:r w:rsidR="00B16B90">
        <w:t xml:space="preserve">- sponsored programs, </w:t>
      </w:r>
      <w:r w:rsidRPr="00E426FE">
        <w:t>Ultrasound</w:t>
      </w:r>
      <w:r w:rsidR="00B16B90">
        <w:t xml:space="preserve"> Vendor</w:t>
      </w:r>
      <w:r w:rsidRPr="00E426FE">
        <w:t xml:space="preserve">, </w:t>
      </w:r>
      <w:r w:rsidR="00B16B90">
        <w:t xml:space="preserve">KofC FSC Affiliate Organizations, KofC Insurance, Florida </w:t>
      </w:r>
      <w:r w:rsidR="00B16B90" w:rsidRPr="00E426FE">
        <w:t>KofC Charities,</w:t>
      </w:r>
      <w:r w:rsidR="00B16B90">
        <w:t xml:space="preserve"> Sponsored Charities</w:t>
      </w:r>
      <w:r w:rsidRPr="00E426FE">
        <w:t xml:space="preserve"> are no cost</w:t>
      </w:r>
    </w:p>
    <w:p w14:paraId="1A705571" w14:textId="77777777" w:rsidR="00E426FE" w:rsidRPr="00E426FE" w:rsidRDefault="00E426FE" w:rsidP="00E426FE">
      <w:pPr>
        <w:spacing w:after="0" w:line="240" w:lineRule="auto"/>
        <w:rPr>
          <w:sz w:val="28"/>
        </w:rPr>
      </w:pPr>
    </w:p>
    <w:p w14:paraId="1A705572" w14:textId="77777777" w:rsidR="00E426FE" w:rsidRPr="00E426FE" w:rsidRDefault="00E426FE" w:rsidP="00E426FE">
      <w:pPr>
        <w:pStyle w:val="ListParagraph"/>
        <w:numPr>
          <w:ilvl w:val="0"/>
          <w:numId w:val="2"/>
        </w:numPr>
        <w:spacing w:after="0" w:line="240" w:lineRule="auto"/>
        <w:rPr>
          <w:b/>
        </w:rPr>
      </w:pPr>
      <w:r w:rsidRPr="00E426FE">
        <w:rPr>
          <w:b/>
        </w:rPr>
        <w:t xml:space="preserve">Easel Signage and Convention Bag </w:t>
      </w:r>
      <w:proofErr w:type="gramStart"/>
      <w:r w:rsidRPr="00E426FE">
        <w:rPr>
          <w:b/>
        </w:rPr>
        <w:t>Flyer @</w:t>
      </w:r>
      <w:proofErr w:type="gramEnd"/>
      <w:r w:rsidRPr="00E426FE">
        <w:rPr>
          <w:b/>
        </w:rPr>
        <w:t>$200</w:t>
      </w:r>
    </w:p>
    <w:p w14:paraId="1A705573" w14:textId="77777777" w:rsidR="00E426FE" w:rsidRPr="00E426FE" w:rsidRDefault="00E426FE" w:rsidP="00E426FE">
      <w:pPr>
        <w:spacing w:after="0" w:line="240" w:lineRule="auto"/>
        <w:ind w:left="360"/>
        <w:rPr>
          <w:b/>
        </w:rPr>
      </w:pPr>
    </w:p>
    <w:p w14:paraId="1A705575" w14:textId="59D201FC" w:rsidR="00E426FE" w:rsidRPr="00D04AD2" w:rsidRDefault="00E426FE" w:rsidP="00E426FE">
      <w:pPr>
        <w:pStyle w:val="ListParagraph"/>
        <w:numPr>
          <w:ilvl w:val="0"/>
          <w:numId w:val="2"/>
        </w:numPr>
        <w:spacing w:after="0" w:line="240" w:lineRule="auto"/>
      </w:pPr>
      <w:r w:rsidRPr="00D04AD2">
        <w:rPr>
          <w:b/>
        </w:rPr>
        <w:t>Website ad for one year</w:t>
      </w:r>
      <w:r w:rsidRPr="00D04AD2">
        <w:rPr>
          <w:b/>
          <w:sz w:val="22"/>
        </w:rPr>
        <w:t xml:space="preserve"> </w:t>
      </w:r>
      <w:r w:rsidRPr="00D04AD2">
        <w:rPr>
          <w:b/>
        </w:rPr>
        <w:t xml:space="preserve">@ $400 </w:t>
      </w:r>
    </w:p>
    <w:p w14:paraId="325AD64A" w14:textId="77777777" w:rsidR="00D04AD2" w:rsidRPr="00E426FE" w:rsidRDefault="00D04AD2" w:rsidP="00D04AD2">
      <w:pPr>
        <w:pStyle w:val="ListParagraph"/>
        <w:spacing w:after="0" w:line="240" w:lineRule="auto"/>
      </w:pPr>
    </w:p>
    <w:p w14:paraId="76701C9C" w14:textId="77777777" w:rsidR="00D80961" w:rsidRPr="00E426FE" w:rsidRDefault="00D80961" w:rsidP="00D80961">
      <w:pPr>
        <w:pStyle w:val="ListParagraph"/>
        <w:numPr>
          <w:ilvl w:val="0"/>
          <w:numId w:val="2"/>
        </w:numPr>
        <w:spacing w:after="0" w:line="240" w:lineRule="auto"/>
        <w:rPr>
          <w:b/>
        </w:rPr>
      </w:pPr>
      <w:r w:rsidRPr="00E426FE">
        <w:rPr>
          <w:b/>
        </w:rPr>
        <w:t>State Dinner Sponsor(s) $10,000</w:t>
      </w:r>
    </w:p>
    <w:p w14:paraId="460695F1" w14:textId="77777777" w:rsidR="00D80961" w:rsidRPr="00E426FE" w:rsidRDefault="00D80961" w:rsidP="00D80961">
      <w:pPr>
        <w:pStyle w:val="ListParagraph"/>
        <w:numPr>
          <w:ilvl w:val="1"/>
          <w:numId w:val="2"/>
        </w:numPr>
        <w:spacing w:after="0" w:line="240" w:lineRule="auto"/>
      </w:pPr>
      <w:r w:rsidRPr="00E426FE">
        <w:t>Could be Multiple Sponsors</w:t>
      </w:r>
    </w:p>
    <w:p w14:paraId="05B30F67" w14:textId="77777777" w:rsidR="00D80961" w:rsidRPr="00E426FE" w:rsidRDefault="00D80961" w:rsidP="00D80961">
      <w:pPr>
        <w:pStyle w:val="ListParagraph"/>
        <w:numPr>
          <w:ilvl w:val="1"/>
          <w:numId w:val="2"/>
        </w:numPr>
        <w:spacing w:after="0" w:line="240" w:lineRule="auto"/>
      </w:pPr>
      <w:r w:rsidRPr="00E426FE">
        <w:t>One Trade Show Booth</w:t>
      </w:r>
    </w:p>
    <w:p w14:paraId="41629585" w14:textId="77777777" w:rsidR="00D80961" w:rsidRPr="00E426FE" w:rsidRDefault="00D80961" w:rsidP="00D80961">
      <w:pPr>
        <w:pStyle w:val="ListParagraph"/>
        <w:numPr>
          <w:ilvl w:val="1"/>
          <w:numId w:val="2"/>
        </w:numPr>
        <w:spacing w:after="0" w:line="240" w:lineRule="auto"/>
      </w:pPr>
      <w:r>
        <w:t>2 full</w:t>
      </w:r>
      <w:r w:rsidRPr="00E426FE">
        <w:t xml:space="preserve"> page</w:t>
      </w:r>
      <w:r>
        <w:t>s</w:t>
      </w:r>
      <w:r w:rsidRPr="00E426FE">
        <w:t xml:space="preserve"> in the Convention Program Book</w:t>
      </w:r>
    </w:p>
    <w:p w14:paraId="7E0EE482" w14:textId="77777777" w:rsidR="00D80961" w:rsidRDefault="00D80961" w:rsidP="00D80961">
      <w:pPr>
        <w:pStyle w:val="ListParagraph"/>
        <w:numPr>
          <w:ilvl w:val="1"/>
          <w:numId w:val="2"/>
        </w:numPr>
        <w:spacing w:after="0" w:line="240" w:lineRule="auto"/>
      </w:pPr>
      <w:r w:rsidRPr="00E426FE">
        <w:t>Easel Signage</w:t>
      </w:r>
      <w:r>
        <w:t xml:space="preserve"> and Convention bag flyer</w:t>
      </w:r>
    </w:p>
    <w:p w14:paraId="1C613D39" w14:textId="77777777" w:rsidR="00D80961" w:rsidRDefault="00D80961" w:rsidP="00D80961">
      <w:pPr>
        <w:pStyle w:val="ListParagraph"/>
        <w:numPr>
          <w:ilvl w:val="1"/>
          <w:numId w:val="2"/>
        </w:numPr>
        <w:spacing w:after="0"/>
      </w:pPr>
      <w:bookmarkStart w:id="0" w:name="_Hlk188908485"/>
      <w:r>
        <w:t>Website Ad for One Year (on Home Page)</w:t>
      </w:r>
    </w:p>
    <w:bookmarkEnd w:id="0"/>
    <w:p w14:paraId="5976800F" w14:textId="77777777" w:rsidR="00D80961" w:rsidRDefault="00D80961" w:rsidP="00D80961">
      <w:pPr>
        <w:pStyle w:val="ListParagraph"/>
        <w:numPr>
          <w:ilvl w:val="1"/>
          <w:numId w:val="2"/>
        </w:numPr>
        <w:spacing w:after="0" w:line="240" w:lineRule="auto"/>
      </w:pPr>
      <w:r w:rsidRPr="00E426FE">
        <w:t>Live Announcement at the Dinner</w:t>
      </w:r>
    </w:p>
    <w:p w14:paraId="685B9779" w14:textId="77777777" w:rsidR="00D80961" w:rsidRDefault="00D80961" w:rsidP="00D80961">
      <w:pPr>
        <w:spacing w:after="0" w:line="240" w:lineRule="auto"/>
        <w:ind w:left="1080"/>
      </w:pPr>
    </w:p>
    <w:p w14:paraId="1A705576" w14:textId="49640FC2" w:rsidR="00E426FE" w:rsidRPr="00E426FE" w:rsidRDefault="00153718" w:rsidP="00E426FE">
      <w:pPr>
        <w:pStyle w:val="ListParagraph"/>
        <w:numPr>
          <w:ilvl w:val="0"/>
          <w:numId w:val="2"/>
        </w:numPr>
        <w:spacing w:after="0" w:line="240" w:lineRule="auto"/>
        <w:rPr>
          <w:b/>
        </w:rPr>
      </w:pPr>
      <w:r w:rsidRPr="00153718">
        <w:rPr>
          <w:b/>
        </w:rPr>
        <w:t>Ladies Luncheon</w:t>
      </w:r>
      <w:r>
        <w:rPr>
          <w:b/>
        </w:rPr>
        <w:t xml:space="preserve"> </w:t>
      </w:r>
      <w:r w:rsidR="00E426FE" w:rsidRPr="00E426FE">
        <w:rPr>
          <w:b/>
        </w:rPr>
        <w:t>Sponsor(s) $</w:t>
      </w:r>
      <w:r>
        <w:rPr>
          <w:b/>
        </w:rPr>
        <w:t>5</w:t>
      </w:r>
      <w:r w:rsidR="00E426FE" w:rsidRPr="00E426FE">
        <w:rPr>
          <w:b/>
        </w:rPr>
        <w:t>,000</w:t>
      </w:r>
    </w:p>
    <w:p w14:paraId="1A705577" w14:textId="77777777" w:rsidR="00E426FE" w:rsidRPr="00E426FE" w:rsidRDefault="00E426FE" w:rsidP="00E426FE">
      <w:pPr>
        <w:pStyle w:val="ListParagraph"/>
        <w:numPr>
          <w:ilvl w:val="1"/>
          <w:numId w:val="2"/>
        </w:numPr>
        <w:spacing w:after="0" w:line="240" w:lineRule="auto"/>
      </w:pPr>
      <w:r w:rsidRPr="00E426FE">
        <w:t>Could be Multiple Sponsors</w:t>
      </w:r>
    </w:p>
    <w:p w14:paraId="1A705578" w14:textId="77777777" w:rsidR="00E426FE" w:rsidRPr="00E426FE" w:rsidRDefault="00E426FE" w:rsidP="00E426FE">
      <w:pPr>
        <w:pStyle w:val="ListParagraph"/>
        <w:numPr>
          <w:ilvl w:val="1"/>
          <w:numId w:val="2"/>
        </w:numPr>
        <w:spacing w:after="0" w:line="240" w:lineRule="auto"/>
      </w:pPr>
      <w:r w:rsidRPr="00E426FE">
        <w:t>One Trade Show Booth</w:t>
      </w:r>
    </w:p>
    <w:p w14:paraId="1A705579" w14:textId="77777777" w:rsidR="00E426FE" w:rsidRDefault="00763472" w:rsidP="00E426FE">
      <w:pPr>
        <w:pStyle w:val="ListParagraph"/>
        <w:numPr>
          <w:ilvl w:val="1"/>
          <w:numId w:val="2"/>
        </w:numPr>
        <w:spacing w:after="0" w:line="240" w:lineRule="auto"/>
      </w:pPr>
      <w:r>
        <w:t>1</w:t>
      </w:r>
      <w:r w:rsidR="00E426FE" w:rsidRPr="00E426FE">
        <w:t xml:space="preserve"> page in the Convention Program Book</w:t>
      </w:r>
    </w:p>
    <w:p w14:paraId="5C32B44C" w14:textId="77777777" w:rsidR="003412AF" w:rsidRPr="003412AF" w:rsidRDefault="003412AF" w:rsidP="003412AF">
      <w:pPr>
        <w:pStyle w:val="ListParagraph"/>
        <w:numPr>
          <w:ilvl w:val="1"/>
          <w:numId w:val="2"/>
        </w:numPr>
      </w:pPr>
      <w:r w:rsidRPr="003412AF">
        <w:t>Website Ad for One Year (on Home Page)</w:t>
      </w:r>
    </w:p>
    <w:p w14:paraId="1A70557B" w14:textId="77777777" w:rsidR="00763472" w:rsidRPr="00E426FE" w:rsidRDefault="00763472" w:rsidP="00E426FE">
      <w:pPr>
        <w:pStyle w:val="ListParagraph"/>
        <w:numPr>
          <w:ilvl w:val="1"/>
          <w:numId w:val="2"/>
        </w:numPr>
        <w:spacing w:after="0" w:line="240" w:lineRule="auto"/>
      </w:pPr>
      <w:r>
        <w:t>Convention bag flyer</w:t>
      </w:r>
    </w:p>
    <w:p w14:paraId="1A70557C" w14:textId="77777777" w:rsidR="00E426FE" w:rsidRPr="003412AF" w:rsidRDefault="00E426FE" w:rsidP="00E426FE">
      <w:pPr>
        <w:pStyle w:val="ListParagraph"/>
        <w:numPr>
          <w:ilvl w:val="1"/>
          <w:numId w:val="2"/>
        </w:numPr>
        <w:spacing w:after="0" w:line="240" w:lineRule="auto"/>
        <w:rPr>
          <w:b/>
        </w:rPr>
      </w:pPr>
      <w:r w:rsidRPr="00E426FE">
        <w:t>Live Announcement at the Breakfast</w:t>
      </w:r>
    </w:p>
    <w:p w14:paraId="11BE0750" w14:textId="77777777" w:rsidR="003412AF" w:rsidRDefault="003412AF" w:rsidP="003412AF">
      <w:pPr>
        <w:spacing w:after="0" w:line="240" w:lineRule="auto"/>
        <w:rPr>
          <w:b/>
        </w:rPr>
      </w:pPr>
    </w:p>
    <w:p w14:paraId="614D6B5F" w14:textId="5D673CDD" w:rsidR="003412AF" w:rsidRPr="00E426FE" w:rsidRDefault="003412AF" w:rsidP="003412AF">
      <w:pPr>
        <w:pStyle w:val="ListParagraph"/>
        <w:numPr>
          <w:ilvl w:val="0"/>
          <w:numId w:val="2"/>
        </w:numPr>
        <w:spacing w:after="0" w:line="240" w:lineRule="auto"/>
        <w:rPr>
          <w:b/>
        </w:rPr>
      </w:pPr>
      <w:r w:rsidRPr="003412AF">
        <w:rPr>
          <w:b/>
        </w:rPr>
        <w:t>Coffee</w:t>
      </w:r>
      <w:r w:rsidR="00153718">
        <w:rPr>
          <w:b/>
        </w:rPr>
        <w:t xml:space="preserve"> or Snack</w:t>
      </w:r>
      <w:r w:rsidRPr="003412AF">
        <w:rPr>
          <w:b/>
        </w:rPr>
        <w:t xml:space="preserve"> Break</w:t>
      </w:r>
      <w:r w:rsidRPr="00E426FE">
        <w:rPr>
          <w:b/>
        </w:rPr>
        <w:t>Sponsor(s) $</w:t>
      </w:r>
      <w:r>
        <w:rPr>
          <w:b/>
        </w:rPr>
        <w:t>4</w:t>
      </w:r>
      <w:r w:rsidRPr="00E426FE">
        <w:rPr>
          <w:b/>
        </w:rPr>
        <w:t>,000</w:t>
      </w:r>
    </w:p>
    <w:p w14:paraId="721D060F" w14:textId="77777777" w:rsidR="003412AF" w:rsidRPr="00E426FE" w:rsidRDefault="003412AF" w:rsidP="003412AF">
      <w:pPr>
        <w:pStyle w:val="ListParagraph"/>
        <w:numPr>
          <w:ilvl w:val="1"/>
          <w:numId w:val="2"/>
        </w:numPr>
        <w:spacing w:after="0" w:line="240" w:lineRule="auto"/>
      </w:pPr>
      <w:r w:rsidRPr="00E426FE">
        <w:t>Could be Multiple Sponsors</w:t>
      </w:r>
    </w:p>
    <w:p w14:paraId="5E7E5287" w14:textId="77777777" w:rsidR="003412AF" w:rsidRPr="00E426FE" w:rsidRDefault="003412AF" w:rsidP="003412AF">
      <w:pPr>
        <w:pStyle w:val="ListParagraph"/>
        <w:numPr>
          <w:ilvl w:val="1"/>
          <w:numId w:val="2"/>
        </w:numPr>
        <w:spacing w:after="0" w:line="240" w:lineRule="auto"/>
      </w:pPr>
      <w:r w:rsidRPr="00E426FE">
        <w:t>One Trade Show Booth</w:t>
      </w:r>
    </w:p>
    <w:p w14:paraId="2F30E03B" w14:textId="77777777" w:rsidR="003412AF" w:rsidRDefault="003412AF" w:rsidP="003412AF">
      <w:pPr>
        <w:pStyle w:val="ListParagraph"/>
        <w:numPr>
          <w:ilvl w:val="1"/>
          <w:numId w:val="2"/>
        </w:numPr>
        <w:spacing w:after="0" w:line="240" w:lineRule="auto"/>
      </w:pPr>
      <w:r>
        <w:t>1</w:t>
      </w:r>
      <w:r w:rsidRPr="00E426FE">
        <w:t xml:space="preserve"> page in the Convention Program Book</w:t>
      </w:r>
    </w:p>
    <w:p w14:paraId="40ECC3EC" w14:textId="77777777" w:rsidR="003412AF" w:rsidRPr="003412AF" w:rsidRDefault="003412AF" w:rsidP="003412AF">
      <w:pPr>
        <w:pStyle w:val="ListParagraph"/>
        <w:numPr>
          <w:ilvl w:val="1"/>
          <w:numId w:val="2"/>
        </w:numPr>
      </w:pPr>
      <w:r w:rsidRPr="003412AF">
        <w:t>Website Ad for One Year (on Home Page)</w:t>
      </w:r>
    </w:p>
    <w:p w14:paraId="6D51D859" w14:textId="77777777" w:rsidR="003412AF" w:rsidRPr="00E426FE" w:rsidRDefault="003412AF" w:rsidP="003412AF">
      <w:pPr>
        <w:pStyle w:val="ListParagraph"/>
        <w:numPr>
          <w:ilvl w:val="1"/>
          <w:numId w:val="2"/>
        </w:numPr>
        <w:spacing w:after="0" w:line="240" w:lineRule="auto"/>
      </w:pPr>
      <w:r>
        <w:t>Convention bag flyer</w:t>
      </w:r>
    </w:p>
    <w:p w14:paraId="77E5C9A9" w14:textId="77777777" w:rsidR="003412AF" w:rsidRPr="00E426FE" w:rsidRDefault="003412AF" w:rsidP="003412AF">
      <w:pPr>
        <w:pStyle w:val="ListParagraph"/>
        <w:numPr>
          <w:ilvl w:val="1"/>
          <w:numId w:val="2"/>
        </w:numPr>
        <w:spacing w:after="0" w:line="240" w:lineRule="auto"/>
        <w:rPr>
          <w:b/>
        </w:rPr>
      </w:pPr>
      <w:r w:rsidRPr="00E426FE">
        <w:t>Live Announcement at the Breakfast</w:t>
      </w:r>
    </w:p>
    <w:p w14:paraId="45DBF1DE" w14:textId="77777777" w:rsidR="00133448" w:rsidRPr="00E426FE" w:rsidRDefault="00133448" w:rsidP="00E426FE">
      <w:pPr>
        <w:spacing w:after="0" w:line="240" w:lineRule="auto"/>
      </w:pPr>
    </w:p>
    <w:p w14:paraId="4035D3D7" w14:textId="77777777" w:rsidR="00D80961" w:rsidRPr="00E426FE" w:rsidRDefault="00D80961" w:rsidP="00D80961">
      <w:pPr>
        <w:pStyle w:val="ListParagraph"/>
        <w:numPr>
          <w:ilvl w:val="0"/>
          <w:numId w:val="2"/>
        </w:numPr>
        <w:spacing w:after="0" w:line="240" w:lineRule="auto"/>
        <w:rPr>
          <w:b/>
        </w:rPr>
      </w:pPr>
      <w:r w:rsidRPr="00E426FE">
        <w:rPr>
          <w:b/>
        </w:rPr>
        <w:t>Hospitality Sponsor(s) $</w:t>
      </w:r>
      <w:r>
        <w:rPr>
          <w:b/>
        </w:rPr>
        <w:t>2</w:t>
      </w:r>
      <w:r w:rsidRPr="00E426FE">
        <w:rPr>
          <w:b/>
        </w:rPr>
        <w:t>,500</w:t>
      </w:r>
    </w:p>
    <w:p w14:paraId="6C0CBCB1" w14:textId="77777777" w:rsidR="00D80961" w:rsidRPr="00E426FE" w:rsidRDefault="00D80961" w:rsidP="00D80961">
      <w:pPr>
        <w:pStyle w:val="ListParagraph"/>
        <w:numPr>
          <w:ilvl w:val="1"/>
          <w:numId w:val="2"/>
        </w:numPr>
        <w:spacing w:after="0" w:line="240" w:lineRule="auto"/>
      </w:pPr>
      <w:r>
        <w:t>1</w:t>
      </w:r>
      <w:r w:rsidRPr="00E426FE">
        <w:t xml:space="preserve"> page in the Convention Program Book</w:t>
      </w:r>
    </w:p>
    <w:p w14:paraId="3FAFB296" w14:textId="77777777" w:rsidR="00D80961" w:rsidRDefault="00D80961" w:rsidP="00D80961">
      <w:pPr>
        <w:pStyle w:val="ListParagraph"/>
        <w:numPr>
          <w:ilvl w:val="1"/>
          <w:numId w:val="2"/>
        </w:numPr>
        <w:spacing w:after="0" w:line="240" w:lineRule="auto"/>
      </w:pPr>
      <w:r w:rsidRPr="00E426FE">
        <w:t>Easel Signage</w:t>
      </w:r>
    </w:p>
    <w:p w14:paraId="5262E7B4" w14:textId="77777777" w:rsidR="00D80961" w:rsidRDefault="00D80961" w:rsidP="00D80961">
      <w:pPr>
        <w:pStyle w:val="ListParagraph"/>
        <w:numPr>
          <w:ilvl w:val="1"/>
          <w:numId w:val="2"/>
        </w:numPr>
        <w:spacing w:after="0"/>
      </w:pPr>
      <w:r>
        <w:t>Website Ad for One Year (on Home Page)</w:t>
      </w:r>
    </w:p>
    <w:p w14:paraId="375FBB9C" w14:textId="77777777" w:rsidR="00D80961" w:rsidRDefault="00D80961" w:rsidP="00D80961">
      <w:pPr>
        <w:pStyle w:val="ListParagraph"/>
        <w:numPr>
          <w:ilvl w:val="1"/>
          <w:numId w:val="2"/>
        </w:numPr>
        <w:spacing w:after="0" w:line="240" w:lineRule="auto"/>
      </w:pPr>
      <w:r w:rsidRPr="00E426FE">
        <w:t>Live Announcement at the Opening of Convention</w:t>
      </w:r>
    </w:p>
    <w:p w14:paraId="4F83FE7F" w14:textId="77777777" w:rsidR="00D80961" w:rsidRDefault="00D80961" w:rsidP="00D80961">
      <w:pPr>
        <w:spacing w:after="0" w:line="240" w:lineRule="auto"/>
      </w:pPr>
    </w:p>
    <w:p w14:paraId="1A705586" w14:textId="77777777" w:rsidR="00E426FE" w:rsidRPr="00E426FE" w:rsidRDefault="00E426FE" w:rsidP="00E426FE">
      <w:pPr>
        <w:pStyle w:val="ListParagraph"/>
        <w:numPr>
          <w:ilvl w:val="0"/>
          <w:numId w:val="2"/>
        </w:numPr>
        <w:spacing w:after="0" w:line="240" w:lineRule="auto"/>
        <w:rPr>
          <w:b/>
        </w:rPr>
      </w:pPr>
      <w:r w:rsidRPr="00E426FE">
        <w:rPr>
          <w:b/>
        </w:rPr>
        <w:t>State Dinner center pieces $2000</w:t>
      </w:r>
    </w:p>
    <w:p w14:paraId="1A705587" w14:textId="77777777" w:rsidR="00E426FE" w:rsidRPr="00E426FE" w:rsidRDefault="00E426FE" w:rsidP="00E426FE">
      <w:pPr>
        <w:pStyle w:val="ListParagraph"/>
        <w:numPr>
          <w:ilvl w:val="1"/>
          <w:numId w:val="2"/>
        </w:numPr>
        <w:spacing w:after="0" w:line="240" w:lineRule="auto"/>
      </w:pPr>
      <w:r w:rsidRPr="00E426FE">
        <w:t>Testimonial Advertising Tag on Each Centerpiece</w:t>
      </w:r>
    </w:p>
    <w:p w14:paraId="1A705588" w14:textId="77777777" w:rsidR="00E426FE" w:rsidRDefault="00E426FE" w:rsidP="00E426FE">
      <w:pPr>
        <w:pStyle w:val="ListParagraph"/>
        <w:numPr>
          <w:ilvl w:val="1"/>
          <w:numId w:val="2"/>
        </w:numPr>
        <w:spacing w:after="0" w:line="240" w:lineRule="auto"/>
      </w:pPr>
      <w:r w:rsidRPr="00E426FE">
        <w:t>Live Announcement at the Dinner</w:t>
      </w:r>
    </w:p>
    <w:p w14:paraId="23C5D837" w14:textId="3E1BE0D3" w:rsidR="00D80961" w:rsidRDefault="00D80961" w:rsidP="00D80961">
      <w:pPr>
        <w:pStyle w:val="ListParagraph"/>
        <w:numPr>
          <w:ilvl w:val="1"/>
          <w:numId w:val="2"/>
        </w:numPr>
        <w:spacing w:after="0"/>
      </w:pPr>
      <w:r>
        <w:t>Website Ad for One Year</w:t>
      </w:r>
    </w:p>
    <w:p w14:paraId="6766E39C" w14:textId="77777777" w:rsidR="00153718" w:rsidRDefault="00153718" w:rsidP="00153718">
      <w:pPr>
        <w:spacing w:after="0"/>
      </w:pPr>
    </w:p>
    <w:p w14:paraId="06D0B634" w14:textId="77777777" w:rsidR="00153718" w:rsidRPr="00E426FE" w:rsidRDefault="00153718" w:rsidP="00153718">
      <w:pPr>
        <w:pStyle w:val="ListParagraph"/>
        <w:numPr>
          <w:ilvl w:val="0"/>
          <w:numId w:val="2"/>
        </w:numPr>
        <w:spacing w:after="0" w:line="240" w:lineRule="auto"/>
        <w:rPr>
          <w:b/>
        </w:rPr>
      </w:pPr>
      <w:r w:rsidRPr="00E426FE">
        <w:rPr>
          <w:b/>
        </w:rPr>
        <w:t>Promotional Sponsorships</w:t>
      </w:r>
    </w:p>
    <w:p w14:paraId="0FEAABF4" w14:textId="77777777" w:rsidR="00153718" w:rsidRPr="00E426FE" w:rsidRDefault="00153718" w:rsidP="00153718">
      <w:pPr>
        <w:pStyle w:val="ListParagraph"/>
        <w:numPr>
          <w:ilvl w:val="1"/>
          <w:numId w:val="2"/>
        </w:numPr>
        <w:spacing w:after="0" w:line="240" w:lineRule="auto"/>
      </w:pPr>
      <w:r w:rsidRPr="00E426FE">
        <w:t>Convention bags $2</w:t>
      </w:r>
      <w:r>
        <w:t>500</w:t>
      </w:r>
    </w:p>
    <w:p w14:paraId="38D378EC" w14:textId="77777777" w:rsidR="00153718" w:rsidRPr="00E426FE" w:rsidRDefault="00153718" w:rsidP="00153718">
      <w:pPr>
        <w:pStyle w:val="ListParagraph"/>
        <w:numPr>
          <w:ilvl w:val="1"/>
          <w:numId w:val="2"/>
        </w:numPr>
        <w:spacing w:after="0" w:line="240" w:lineRule="auto"/>
      </w:pPr>
      <w:r w:rsidRPr="00E426FE">
        <w:t>Badge holder lanyards $</w:t>
      </w:r>
      <w:r>
        <w:t>1500</w:t>
      </w:r>
    </w:p>
    <w:p w14:paraId="1A70558E" w14:textId="77777777" w:rsidR="006007B0" w:rsidRPr="00E426FE" w:rsidRDefault="006007B0" w:rsidP="006007B0">
      <w:pPr>
        <w:spacing w:after="0" w:line="240" w:lineRule="auto"/>
      </w:pPr>
    </w:p>
    <w:p w14:paraId="1A70558F" w14:textId="77777777" w:rsidR="006007B0" w:rsidRPr="006007B0" w:rsidRDefault="006007B0" w:rsidP="006007B0">
      <w:pPr>
        <w:pStyle w:val="ListParagraph"/>
        <w:numPr>
          <w:ilvl w:val="0"/>
          <w:numId w:val="2"/>
        </w:numPr>
        <w:spacing w:after="0"/>
        <w:rPr>
          <w:b/>
        </w:rPr>
      </w:pPr>
      <w:r w:rsidRPr="006007B0">
        <w:rPr>
          <w:b/>
        </w:rPr>
        <w:t>Advertising Package $1200</w:t>
      </w:r>
    </w:p>
    <w:p w14:paraId="1A705590" w14:textId="77777777" w:rsidR="006007B0" w:rsidRDefault="006007B0" w:rsidP="006007B0">
      <w:pPr>
        <w:pStyle w:val="ListParagraph"/>
        <w:numPr>
          <w:ilvl w:val="1"/>
          <w:numId w:val="2"/>
        </w:numPr>
        <w:spacing w:after="0"/>
      </w:pPr>
      <w:r>
        <w:t>Trade Show Booth</w:t>
      </w:r>
    </w:p>
    <w:p w14:paraId="1A705591" w14:textId="77777777" w:rsidR="006007B0" w:rsidRDefault="006007B0" w:rsidP="006007B0">
      <w:pPr>
        <w:pStyle w:val="ListParagraph"/>
        <w:numPr>
          <w:ilvl w:val="1"/>
          <w:numId w:val="2"/>
        </w:numPr>
        <w:spacing w:after="0"/>
      </w:pPr>
      <w:r>
        <w:t>Easel Sign and Convention Bag Flyer</w:t>
      </w:r>
    </w:p>
    <w:p w14:paraId="1A705592" w14:textId="77777777" w:rsidR="006007B0" w:rsidRDefault="006007B0" w:rsidP="006007B0">
      <w:pPr>
        <w:pStyle w:val="ListParagraph"/>
        <w:numPr>
          <w:ilvl w:val="1"/>
          <w:numId w:val="2"/>
        </w:numPr>
        <w:spacing w:after="0"/>
      </w:pPr>
      <w:r>
        <w:t>Full Page Program Book B/W Ad</w:t>
      </w:r>
    </w:p>
    <w:p w14:paraId="1A705593" w14:textId="77777777" w:rsidR="006007B0" w:rsidRDefault="006007B0" w:rsidP="006007B0">
      <w:pPr>
        <w:pStyle w:val="ListParagraph"/>
        <w:numPr>
          <w:ilvl w:val="1"/>
          <w:numId w:val="2"/>
        </w:numPr>
        <w:spacing w:after="0"/>
      </w:pPr>
      <w:r>
        <w:t>Website Ad for One Year</w:t>
      </w:r>
    </w:p>
    <w:p w14:paraId="1A705599" w14:textId="77777777" w:rsidR="00B16B90" w:rsidRPr="00E426FE" w:rsidRDefault="00B16B90" w:rsidP="00B16B90">
      <w:pPr>
        <w:spacing w:after="0" w:line="240" w:lineRule="auto"/>
      </w:pPr>
    </w:p>
    <w:p w14:paraId="1A7055A2" w14:textId="77777777" w:rsidR="00B16B90" w:rsidRDefault="00B16B90" w:rsidP="00E426FE">
      <w:pPr>
        <w:spacing w:after="0" w:line="240" w:lineRule="auto"/>
      </w:pPr>
    </w:p>
    <w:p w14:paraId="1A7055A3" w14:textId="77777777" w:rsidR="00E426FE" w:rsidRPr="00E426FE" w:rsidRDefault="00E426FE" w:rsidP="00E426FE">
      <w:pPr>
        <w:spacing w:after="0" w:line="240" w:lineRule="auto"/>
      </w:pPr>
      <w:r w:rsidRPr="00E426FE">
        <w:t>A sponsor or advertiser can be:</w:t>
      </w:r>
    </w:p>
    <w:p w14:paraId="1A7055A4" w14:textId="77777777" w:rsidR="00E426FE" w:rsidRPr="00E426FE" w:rsidRDefault="00E426FE" w:rsidP="00E426FE">
      <w:pPr>
        <w:pStyle w:val="ListParagraph"/>
        <w:numPr>
          <w:ilvl w:val="0"/>
          <w:numId w:val="1"/>
        </w:numPr>
        <w:spacing w:after="0" w:line="240" w:lineRule="auto"/>
      </w:pPr>
      <w:r w:rsidRPr="00E426FE">
        <w:t>Brother Knight</w:t>
      </w:r>
    </w:p>
    <w:p w14:paraId="1A7055A5" w14:textId="77777777" w:rsidR="00E426FE" w:rsidRPr="00E426FE" w:rsidRDefault="00E426FE" w:rsidP="00E426FE">
      <w:pPr>
        <w:pStyle w:val="ListParagraph"/>
        <w:numPr>
          <w:ilvl w:val="0"/>
          <w:numId w:val="1"/>
        </w:numPr>
        <w:spacing w:after="0" w:line="240" w:lineRule="auto"/>
      </w:pPr>
      <w:r w:rsidRPr="00E426FE">
        <w:t>Especially Brother Knight business owners</w:t>
      </w:r>
    </w:p>
    <w:p w14:paraId="1A7055A6" w14:textId="77777777" w:rsidR="00E426FE" w:rsidRPr="00E426FE" w:rsidRDefault="00E426FE" w:rsidP="00E426FE">
      <w:pPr>
        <w:pStyle w:val="ListParagraph"/>
        <w:numPr>
          <w:ilvl w:val="0"/>
          <w:numId w:val="1"/>
        </w:numPr>
        <w:spacing w:after="0" w:line="240" w:lineRule="auto"/>
      </w:pPr>
      <w:r w:rsidRPr="00E426FE">
        <w:t>Commercial Businesses with an affinity to our principles</w:t>
      </w:r>
    </w:p>
    <w:p w14:paraId="1A7055A7" w14:textId="77777777" w:rsidR="00E426FE" w:rsidRPr="00E426FE" w:rsidRDefault="00E426FE" w:rsidP="00E426FE">
      <w:pPr>
        <w:pStyle w:val="ListParagraph"/>
        <w:numPr>
          <w:ilvl w:val="0"/>
          <w:numId w:val="1"/>
        </w:numPr>
        <w:spacing w:after="0" w:line="240" w:lineRule="auto"/>
      </w:pPr>
      <w:r w:rsidRPr="00E426FE">
        <w:t>Non-Profit corporations that do similar work</w:t>
      </w:r>
    </w:p>
    <w:p w14:paraId="1A7055A8" w14:textId="77777777" w:rsidR="00E426FE" w:rsidRPr="00E426FE" w:rsidRDefault="00E426FE" w:rsidP="00E426FE">
      <w:pPr>
        <w:pStyle w:val="ListParagraph"/>
        <w:numPr>
          <w:ilvl w:val="0"/>
          <w:numId w:val="1"/>
        </w:numPr>
        <w:spacing w:after="0" w:line="240" w:lineRule="auto"/>
      </w:pPr>
      <w:r w:rsidRPr="00E426FE">
        <w:t>Service Providers in other fields of endeavor aligned with KofC</w:t>
      </w:r>
    </w:p>
    <w:p w14:paraId="1A7055A9" w14:textId="4FA8F92D" w:rsidR="00E426FE" w:rsidRDefault="00E426FE" w:rsidP="00E426FE">
      <w:pPr>
        <w:spacing w:after="0" w:line="240" w:lineRule="auto"/>
      </w:pPr>
      <w:r w:rsidRPr="00E426FE">
        <w:t>Sponsor vetting process done by the Advertising</w:t>
      </w:r>
      <w:r w:rsidR="00763472">
        <w:t>/</w:t>
      </w:r>
      <w:r w:rsidRPr="00E426FE">
        <w:t>Marketing committee</w:t>
      </w:r>
      <w:r w:rsidR="00763472">
        <w:t xml:space="preserve"> and State Advocate</w:t>
      </w:r>
    </w:p>
    <w:p w14:paraId="4E94F0BB" w14:textId="77777777" w:rsidR="005F2CBA" w:rsidRDefault="005F2CBA" w:rsidP="00E426FE">
      <w:pPr>
        <w:spacing w:after="0" w:line="240" w:lineRule="auto"/>
      </w:pPr>
    </w:p>
    <w:p w14:paraId="1A7055AA" w14:textId="6BCE9A2C" w:rsidR="00C13D6F" w:rsidRPr="00EF5A40" w:rsidRDefault="005F2CBA" w:rsidP="00EF5A40">
      <w:pPr>
        <w:spacing w:after="0" w:line="240" w:lineRule="auto"/>
        <w:ind w:right="720" w:firstLine="720"/>
        <w:jc w:val="center"/>
        <w:rPr>
          <w:b/>
          <w:bCs/>
          <w:sz w:val="32"/>
          <w:szCs w:val="28"/>
        </w:rPr>
      </w:pPr>
      <w:r w:rsidRPr="00097806">
        <w:rPr>
          <w:b/>
          <w:bCs/>
          <w:sz w:val="32"/>
          <w:szCs w:val="28"/>
        </w:rPr>
        <w:t>With Florida serving as home to over 48,000 Knights of Columbus members spanning more than 340 councils, and an anticipated attendance of over 800 individuals from across the state at the 2025 State Convention, placing an ad presents an excellent opportunity for exposure for your business.</w:t>
      </w:r>
    </w:p>
    <w:sectPr w:rsidR="00C13D6F" w:rsidRPr="00EF5A40" w:rsidSect="00133448">
      <w:headerReference w:type="default" r:id="rId7"/>
      <w:foot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48CED" w14:textId="77777777" w:rsidR="00A21630" w:rsidRDefault="00A21630" w:rsidP="00E426FE">
      <w:pPr>
        <w:spacing w:after="0" w:line="240" w:lineRule="auto"/>
      </w:pPr>
      <w:r>
        <w:separator/>
      </w:r>
    </w:p>
  </w:endnote>
  <w:endnote w:type="continuationSeparator" w:id="0">
    <w:p w14:paraId="4F767595" w14:textId="77777777" w:rsidR="00A21630" w:rsidRDefault="00A21630" w:rsidP="00E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385026"/>
      <w:docPartObj>
        <w:docPartGallery w:val="Page Numbers (Bottom of Page)"/>
        <w:docPartUnique/>
      </w:docPartObj>
    </w:sdtPr>
    <w:sdtContent>
      <w:sdt>
        <w:sdtPr>
          <w:id w:val="-1669238322"/>
          <w:docPartObj>
            <w:docPartGallery w:val="Page Numbers (Top of Page)"/>
            <w:docPartUnique/>
          </w:docPartObj>
        </w:sdtPr>
        <w:sdtContent>
          <w:p w14:paraId="1A7055B0" w14:textId="77777777" w:rsidR="00E426FE" w:rsidRDefault="00E426F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06FD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06FDF">
              <w:rPr>
                <w:b/>
                <w:bCs/>
                <w:noProof/>
              </w:rPr>
              <w:t>1</w:t>
            </w:r>
            <w:r>
              <w:rPr>
                <w:b/>
                <w:bCs/>
                <w:szCs w:val="24"/>
              </w:rPr>
              <w:fldChar w:fldCharType="end"/>
            </w:r>
          </w:p>
        </w:sdtContent>
      </w:sdt>
    </w:sdtContent>
  </w:sdt>
  <w:p w14:paraId="1A7055B1" w14:textId="77777777" w:rsidR="00E426FE" w:rsidRDefault="00E42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9BD8B" w14:textId="77777777" w:rsidR="00A21630" w:rsidRDefault="00A21630" w:rsidP="00E426FE">
      <w:pPr>
        <w:spacing w:after="0" w:line="240" w:lineRule="auto"/>
      </w:pPr>
      <w:r>
        <w:separator/>
      </w:r>
    </w:p>
  </w:footnote>
  <w:footnote w:type="continuationSeparator" w:id="0">
    <w:p w14:paraId="6CEA87E5" w14:textId="77777777" w:rsidR="00A21630" w:rsidRDefault="00A21630" w:rsidP="00E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06A6" w14:textId="5B1F6EA9" w:rsidR="00133448" w:rsidRDefault="00E426FE" w:rsidP="00E426FE">
    <w:pPr>
      <w:pStyle w:val="Header"/>
      <w:jc w:val="center"/>
      <w:rPr>
        <w:rFonts w:ascii="Arial Black" w:hAnsi="Arial Black"/>
        <w:sz w:val="28"/>
        <w:szCs w:val="28"/>
      </w:rPr>
    </w:pPr>
    <w:r w:rsidRPr="00E426FE">
      <w:rPr>
        <w:rFonts w:ascii="Arial Black" w:hAnsi="Arial Black"/>
        <w:sz w:val="28"/>
        <w:szCs w:val="28"/>
      </w:rPr>
      <w:t>K</w:t>
    </w:r>
    <w:r w:rsidR="00133448">
      <w:rPr>
        <w:rFonts w:ascii="Arial Black" w:hAnsi="Arial Black"/>
        <w:sz w:val="28"/>
        <w:szCs w:val="28"/>
      </w:rPr>
      <w:t xml:space="preserve">nights </w:t>
    </w:r>
    <w:r w:rsidRPr="00E426FE">
      <w:rPr>
        <w:rFonts w:ascii="Arial Black" w:hAnsi="Arial Black"/>
        <w:sz w:val="28"/>
        <w:szCs w:val="28"/>
      </w:rPr>
      <w:t>of</w:t>
    </w:r>
    <w:r w:rsidR="00133448">
      <w:rPr>
        <w:rFonts w:ascii="Arial Black" w:hAnsi="Arial Black"/>
        <w:sz w:val="28"/>
        <w:szCs w:val="28"/>
      </w:rPr>
      <w:t xml:space="preserve"> </w:t>
    </w:r>
    <w:r w:rsidRPr="00E426FE">
      <w:rPr>
        <w:rFonts w:ascii="Arial Black" w:hAnsi="Arial Black"/>
        <w:sz w:val="28"/>
        <w:szCs w:val="28"/>
      </w:rPr>
      <w:t>C</w:t>
    </w:r>
    <w:r w:rsidR="00133448">
      <w:rPr>
        <w:rFonts w:ascii="Arial Black" w:hAnsi="Arial Black"/>
        <w:sz w:val="28"/>
        <w:szCs w:val="28"/>
      </w:rPr>
      <w:t>olumbus</w:t>
    </w:r>
    <w:r w:rsidRPr="00E426FE">
      <w:rPr>
        <w:rFonts w:ascii="Arial Black" w:hAnsi="Arial Black"/>
        <w:sz w:val="28"/>
        <w:szCs w:val="28"/>
      </w:rPr>
      <w:t xml:space="preserve"> F</w:t>
    </w:r>
    <w:r w:rsidR="00133448">
      <w:rPr>
        <w:rFonts w:ascii="Arial Black" w:hAnsi="Arial Black"/>
        <w:sz w:val="28"/>
        <w:szCs w:val="28"/>
      </w:rPr>
      <w:t xml:space="preserve">lorida </w:t>
    </w:r>
    <w:r w:rsidRPr="00E426FE">
      <w:rPr>
        <w:rFonts w:ascii="Arial Black" w:hAnsi="Arial Black"/>
        <w:sz w:val="28"/>
        <w:szCs w:val="28"/>
      </w:rPr>
      <w:t>S</w:t>
    </w:r>
    <w:r w:rsidR="00133448">
      <w:rPr>
        <w:rFonts w:ascii="Arial Black" w:hAnsi="Arial Black"/>
        <w:sz w:val="28"/>
        <w:szCs w:val="28"/>
      </w:rPr>
      <w:t xml:space="preserve">tate </w:t>
    </w:r>
    <w:r w:rsidRPr="00E426FE">
      <w:rPr>
        <w:rFonts w:ascii="Arial Black" w:hAnsi="Arial Black"/>
        <w:sz w:val="28"/>
        <w:szCs w:val="28"/>
      </w:rPr>
      <w:t>C</w:t>
    </w:r>
    <w:r w:rsidR="00133448">
      <w:rPr>
        <w:rFonts w:ascii="Arial Black" w:hAnsi="Arial Black"/>
        <w:sz w:val="28"/>
        <w:szCs w:val="28"/>
      </w:rPr>
      <w:t>ouncil</w:t>
    </w:r>
    <w:r w:rsidRPr="00E426FE">
      <w:rPr>
        <w:rFonts w:ascii="Arial Black" w:hAnsi="Arial Black"/>
        <w:sz w:val="28"/>
        <w:szCs w:val="28"/>
      </w:rPr>
      <w:t xml:space="preserve"> </w:t>
    </w:r>
  </w:p>
  <w:p w14:paraId="1A7055AF" w14:textId="2B7673D2" w:rsidR="00E426FE" w:rsidRDefault="00E426FE" w:rsidP="00E426FE">
    <w:pPr>
      <w:pStyle w:val="Header"/>
      <w:jc w:val="center"/>
      <w:rPr>
        <w:rFonts w:ascii="Arial Black" w:hAnsi="Arial Black"/>
        <w:sz w:val="28"/>
        <w:szCs w:val="28"/>
      </w:rPr>
    </w:pPr>
    <w:r w:rsidRPr="00E426FE">
      <w:rPr>
        <w:rFonts w:ascii="Arial Black" w:hAnsi="Arial Black"/>
        <w:sz w:val="28"/>
        <w:szCs w:val="28"/>
      </w:rPr>
      <w:t>Advertising and Sponsorships</w:t>
    </w:r>
  </w:p>
  <w:p w14:paraId="1E49CF67" w14:textId="77777777" w:rsidR="00133448" w:rsidRPr="00E426FE" w:rsidRDefault="00133448" w:rsidP="00E426FE">
    <w:pPr>
      <w:pStyle w:val="Header"/>
      <w:jc w:val="center"/>
      <w:rPr>
        <w:rFonts w:ascii="Arial Black" w:hAnsi="Arial Black"/>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659FC"/>
    <w:multiLevelType w:val="hybridMultilevel"/>
    <w:tmpl w:val="BCAA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55E64"/>
    <w:multiLevelType w:val="hybridMultilevel"/>
    <w:tmpl w:val="A93E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865A0"/>
    <w:multiLevelType w:val="hybridMultilevel"/>
    <w:tmpl w:val="D0A4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7ED3"/>
    <w:multiLevelType w:val="hybridMultilevel"/>
    <w:tmpl w:val="AE1A8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449057">
    <w:abstractNumId w:val="2"/>
  </w:num>
  <w:num w:numId="2" w16cid:durableId="993607629">
    <w:abstractNumId w:val="3"/>
  </w:num>
  <w:num w:numId="3" w16cid:durableId="934557805">
    <w:abstractNumId w:val="0"/>
  </w:num>
  <w:num w:numId="4" w16cid:durableId="395125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FE"/>
    <w:rsid w:val="0007332F"/>
    <w:rsid w:val="00097806"/>
    <w:rsid w:val="000A637C"/>
    <w:rsid w:val="00133448"/>
    <w:rsid w:val="00153718"/>
    <w:rsid w:val="002A35D9"/>
    <w:rsid w:val="0031544F"/>
    <w:rsid w:val="003412AF"/>
    <w:rsid w:val="00493775"/>
    <w:rsid w:val="004B6D28"/>
    <w:rsid w:val="00506FDF"/>
    <w:rsid w:val="00556D4E"/>
    <w:rsid w:val="0058558B"/>
    <w:rsid w:val="005F2CBA"/>
    <w:rsid w:val="006007B0"/>
    <w:rsid w:val="006850AE"/>
    <w:rsid w:val="00763472"/>
    <w:rsid w:val="00763C20"/>
    <w:rsid w:val="007957C4"/>
    <w:rsid w:val="007A3CBB"/>
    <w:rsid w:val="00A21630"/>
    <w:rsid w:val="00A84AAF"/>
    <w:rsid w:val="00B102E4"/>
    <w:rsid w:val="00B16B90"/>
    <w:rsid w:val="00B17747"/>
    <w:rsid w:val="00B54BB3"/>
    <w:rsid w:val="00BD37E7"/>
    <w:rsid w:val="00C13D6F"/>
    <w:rsid w:val="00C5013B"/>
    <w:rsid w:val="00D04AD2"/>
    <w:rsid w:val="00D80961"/>
    <w:rsid w:val="00E16E5A"/>
    <w:rsid w:val="00E34341"/>
    <w:rsid w:val="00E426FE"/>
    <w:rsid w:val="00E54BEE"/>
    <w:rsid w:val="00EC6C21"/>
    <w:rsid w:val="00EF5A40"/>
    <w:rsid w:val="00F148AA"/>
    <w:rsid w:val="00F72D0C"/>
    <w:rsid w:val="00FD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0555B"/>
  <w15:docId w15:val="{7835B63D-9DF8-4DCE-9F73-8BC478ED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D4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72D0C"/>
    <w:rPr>
      <w:rFonts w:eastAsiaTheme="majorEastAsia" w:cstheme="majorBidi"/>
      <w:szCs w:val="20"/>
    </w:rPr>
  </w:style>
  <w:style w:type="paragraph" w:styleId="EnvelopeAddress">
    <w:name w:val="envelope address"/>
    <w:basedOn w:val="Normal"/>
    <w:rsid w:val="002A35D9"/>
    <w:pPr>
      <w:framePr w:w="7920" w:h="1980" w:hRule="exact" w:hSpace="180" w:wrap="auto" w:hAnchor="page" w:xAlign="center" w:yAlign="bottom"/>
      <w:ind w:left="2880"/>
    </w:pPr>
    <w:rPr>
      <w:rFonts w:eastAsiaTheme="majorEastAsia" w:cstheme="majorBidi"/>
      <w:kern w:val="18"/>
      <w:sz w:val="28"/>
    </w:rPr>
  </w:style>
  <w:style w:type="character" w:styleId="Strong">
    <w:name w:val="Strong"/>
    <w:basedOn w:val="DefaultParagraphFont"/>
    <w:uiPriority w:val="22"/>
    <w:qFormat/>
    <w:rsid w:val="00BD37E7"/>
    <w:rPr>
      <w:b/>
      <w:bCs/>
    </w:rPr>
  </w:style>
  <w:style w:type="paragraph" w:styleId="ListParagraph">
    <w:name w:val="List Paragraph"/>
    <w:basedOn w:val="Normal"/>
    <w:uiPriority w:val="34"/>
    <w:qFormat/>
    <w:rsid w:val="00E426FE"/>
    <w:pPr>
      <w:ind w:left="720"/>
      <w:contextualSpacing/>
    </w:pPr>
  </w:style>
  <w:style w:type="paragraph" w:styleId="Header">
    <w:name w:val="header"/>
    <w:basedOn w:val="Normal"/>
    <w:link w:val="HeaderChar"/>
    <w:rsid w:val="00E426FE"/>
    <w:pPr>
      <w:tabs>
        <w:tab w:val="center" w:pos="4680"/>
        <w:tab w:val="right" w:pos="9360"/>
      </w:tabs>
      <w:spacing w:after="0" w:line="240" w:lineRule="auto"/>
    </w:pPr>
  </w:style>
  <w:style w:type="character" w:customStyle="1" w:styleId="HeaderChar">
    <w:name w:val="Header Char"/>
    <w:basedOn w:val="DefaultParagraphFont"/>
    <w:link w:val="Header"/>
    <w:rsid w:val="00E426FE"/>
    <w:rPr>
      <w:rFonts w:ascii="Arial" w:hAnsi="Arial"/>
      <w:sz w:val="24"/>
    </w:rPr>
  </w:style>
  <w:style w:type="paragraph" w:styleId="Footer">
    <w:name w:val="footer"/>
    <w:basedOn w:val="Normal"/>
    <w:link w:val="FooterChar"/>
    <w:uiPriority w:val="99"/>
    <w:rsid w:val="00E42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FE"/>
    <w:rPr>
      <w:rFonts w:ascii="Arial" w:hAnsi="Arial"/>
      <w:sz w:val="24"/>
    </w:rPr>
  </w:style>
  <w:style w:type="paragraph" w:styleId="BalloonText">
    <w:name w:val="Balloon Text"/>
    <w:basedOn w:val="Normal"/>
    <w:link w:val="BalloonTextChar"/>
    <w:rsid w:val="0049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93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A Hayek</dc:creator>
  <cp:lastModifiedBy>Richard Gallant</cp:lastModifiedBy>
  <cp:revision>6</cp:revision>
  <cp:lastPrinted>2018-12-18T01:03:00Z</cp:lastPrinted>
  <dcterms:created xsi:type="dcterms:W3CDTF">2024-01-18T01:06:00Z</dcterms:created>
  <dcterms:modified xsi:type="dcterms:W3CDTF">2025-02-11T22:28:00Z</dcterms:modified>
</cp:coreProperties>
</file>