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0" w:rsidRDefault="00804B70">
      <w:pPr>
        <w:pStyle w:val="Heading1"/>
        <w:spacing w:before="39"/>
        <w:ind w:left="802" w:right="111"/>
        <w:rPr>
          <w:u w:val="none"/>
        </w:rPr>
      </w:pPr>
      <w:r>
        <w:rPr>
          <w:noProof/>
        </w:rPr>
        <w:drawing>
          <wp:inline distT="0" distB="0" distL="0" distR="0" wp14:anchorId="0AE48BDC" wp14:editId="4ED422AC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Heading2"/>
        <w:ind w:left="120" w:right="111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FF0BFA" w:rsidRDefault="00FF0BF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 Survey of the Book of</w:t>
      </w:r>
      <w:r>
        <w:rPr>
          <w:rFonts w:ascii="Times New Roman"/>
          <w:b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Hebrews</w:t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F0BFA" w:rsidRDefault="00804B70">
      <w:pPr>
        <w:spacing w:before="69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WELCOME TO A TUITION-FREE STUDY OF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BIBLE!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spacing w:line="482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at a student or pay tuition. You may begin this study</w:t>
      </w:r>
      <w:r>
        <w:rPr>
          <w:rFonts w:ascii="Times New Roman"/>
          <w:b/>
          <w:i/>
          <w:spacing w:val="-27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FF0BFA" w:rsidRDefault="00804B70">
      <w:pPr>
        <w:spacing w:before="11"/>
        <w:ind w:left="119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FIRST: This is a comprehensive tuition-free study. You may complete the entire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course without cost. After completing the course of study, you will be given the option of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receiving recognition.</w:t>
      </w:r>
    </w:p>
    <w:p w:rsidR="00FF0BFA" w:rsidRDefault="00FF0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spacing w:line="484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SECOND: This study is totally self-contained. You will only need your personal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Bible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b/>
          <w:sz w:val="24"/>
        </w:rPr>
        <w:t>THIRD: This study is self-paced. Move through it the way you find most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helpful.</w:t>
      </w:r>
    </w:p>
    <w:p w:rsidR="00FF0BFA" w:rsidRDefault="00804B70">
      <w:pPr>
        <w:spacing w:before="9" w:line="482" w:lineRule="auto"/>
        <w:ind w:left="119" w:right="1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FOURTH: Even though it is free, this is a serious study of the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Bible. Instructions to Guide the Student in This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spacing w:before="10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Begin your study by having prayer. You need to understand what the Bible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teaches. God has promised to help you. God keeps his promises. As you pray, you can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thank God that He will help you understand. Pray with faith. Put John 16:13 to the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test!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Utilize any method of study (time of day, place of study, etc.) that will produce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good results.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First, read all the </w:t>
      </w:r>
      <w:r>
        <w:rPr>
          <w:rFonts w:ascii="Times New Roman"/>
          <w:b/>
          <w:sz w:val="24"/>
          <w:u w:val="thick" w:color="000000"/>
        </w:rPr>
        <w:t xml:space="preserve">Underlined Statements </w:t>
      </w:r>
      <w:r>
        <w:rPr>
          <w:rFonts w:ascii="Times New Roman"/>
          <w:b/>
          <w:sz w:val="24"/>
        </w:rPr>
        <w:t>but no Scripture. This is the Subject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you are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studying.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 carefully! Be sure you know the meaning of each word. Reading aloud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may help.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Now, read all the Bible verses </w:t>
      </w:r>
      <w:r>
        <w:rPr>
          <w:rFonts w:ascii="Times New Roman"/>
          <w:b/>
          <w:i/>
          <w:sz w:val="24"/>
        </w:rPr>
        <w:t xml:space="preserve">after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z w:val="24"/>
          <w:u w:val="thick" w:color="000000"/>
        </w:rPr>
        <w:t>Underlined Statements</w:t>
      </w:r>
      <w:r>
        <w:rPr>
          <w:rFonts w:ascii="Times New Roman"/>
          <w:b/>
          <w:sz w:val="24"/>
        </w:rPr>
        <w:t>. As you read, write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in your notebook any thoughts that you want to add. Write a summary of what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the Holy Spirit enables you to learn. Since there are no tests to complete, 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more</w:t>
      </w:r>
    </w:p>
    <w:p w:rsidR="00FF0BFA" w:rsidRDefault="00804B70">
      <w:pPr>
        <w:spacing w:before="39"/>
        <w:ind w:left="8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carefully</w:t>
      </w:r>
      <w:proofErr w:type="gramEnd"/>
      <w:r>
        <w:rPr>
          <w:rFonts w:ascii="Times New Roman"/>
          <w:b/>
          <w:sz w:val="24"/>
        </w:rPr>
        <w:t xml:space="preserve"> you read, and the more completely you write your summary, the more</w:t>
      </w:r>
      <w:r>
        <w:rPr>
          <w:rFonts w:ascii="Times New Roman"/>
          <w:b/>
          <w:spacing w:val="-25"/>
          <w:sz w:val="24"/>
        </w:rPr>
        <w:t xml:space="preserve"> </w:t>
      </w:r>
      <w:r>
        <w:rPr>
          <w:rFonts w:ascii="Times New Roman"/>
          <w:b/>
          <w:sz w:val="24"/>
        </w:rPr>
        <w:t>you will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learn!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Mark your Bible. Make notations in 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margin.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Meditate! Continue to think about what the Bible teaches. Memorize some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verses.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Live what the Bible teaches. Obey the Word of God! As you obey what you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learn, God will teach 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more.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Share what you learn. As you teach and tell others what you have learned, God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will help you to understand more clearly. You will help others and strengthen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yourself.</w:t>
      </w:r>
    </w:p>
    <w:p w:rsidR="00FF0BFA" w:rsidRDefault="00804B70">
      <w:pPr>
        <w:pStyle w:val="ListParagraph"/>
        <w:numPr>
          <w:ilvl w:val="0"/>
          <w:numId w:val="5"/>
        </w:numPr>
        <w:tabs>
          <w:tab w:val="left" w:pos="840"/>
        </w:tabs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Never give up. With God's help you can be a faithful and effective Christian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witness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worker.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rightly dividing the word of truth </w:t>
      </w:r>
      <w:r>
        <w:rPr>
          <w:rFonts w:ascii="Times New Roman"/>
          <w:b/>
          <w:sz w:val="24"/>
        </w:rPr>
        <w:t>2 Timothy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2:15.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Objectives:</w:t>
      </w:r>
    </w:p>
    <w:p w:rsidR="00FF0BFA" w:rsidRDefault="00FF0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ListParagraph"/>
        <w:numPr>
          <w:ilvl w:val="0"/>
          <w:numId w:val="4"/>
        </w:numPr>
        <w:tabs>
          <w:tab w:val="left" w:pos="840"/>
        </w:tabs>
        <w:ind w:right="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trace the important sequence of events, teachings, personalities, and promises 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 book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Hebrews.</w:t>
      </w:r>
    </w:p>
    <w:p w:rsidR="00FF0BFA" w:rsidRDefault="00804B70">
      <w:pPr>
        <w:pStyle w:val="ListParagraph"/>
        <w:numPr>
          <w:ilvl w:val="0"/>
          <w:numId w:val="4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identify the major spiritual promises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Hebrews.</w:t>
      </w:r>
    </w:p>
    <w:p w:rsidR="00FF0BFA" w:rsidRDefault="00804B70">
      <w:pPr>
        <w:pStyle w:val="ListParagraph"/>
        <w:numPr>
          <w:ilvl w:val="0"/>
          <w:numId w:val="4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knowledge about each of the major characters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Hebrews.</w:t>
      </w:r>
    </w:p>
    <w:p w:rsidR="00FF0BFA" w:rsidRDefault="00804B70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gain a spiritual lesson from each of the major divisions 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Hebrews.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ind w:left="119"/>
        <w:rPr>
          <w:b w:val="0"/>
          <w:bCs w:val="0"/>
        </w:rPr>
      </w:pPr>
      <w:r>
        <w:t>LESSON</w:t>
      </w:r>
      <w:r>
        <w:rPr>
          <w:spacing w:val="-11"/>
        </w:rPr>
        <w:t xml:space="preserve"> </w:t>
      </w:r>
      <w:r>
        <w:t>PROCEDURES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  </w:t>
      </w:r>
      <w:r>
        <w:rPr>
          <w:rFonts w:ascii="Times New Roman"/>
          <w:b/>
          <w:sz w:val="24"/>
        </w:rPr>
        <w:t>Get the Big Picture of Hebrews (Read the entire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book).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BodyText"/>
        <w:ind w:left="119" w:firstLine="0"/>
      </w:pPr>
      <w:r>
        <w:t>As you read, make notes in the margin of your Bible or notebook. Review your</w:t>
      </w:r>
      <w:r>
        <w:rPr>
          <w:spacing w:val="-15"/>
        </w:rPr>
        <w:t xml:space="preserve"> </w:t>
      </w:r>
      <w:r>
        <w:t>notes.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428"/>
        </w:tabs>
        <w:ind w:right="377" w:firstLine="0"/>
        <w:rPr>
          <w:b w:val="0"/>
          <w:bCs w:val="0"/>
        </w:rPr>
      </w:pPr>
      <w:r>
        <w:t>Would you agree with this broad division of the</w:t>
      </w:r>
      <w:r>
        <w:rPr>
          <w:spacing w:val="-7"/>
        </w:rPr>
        <w:t xml:space="preserve"> </w:t>
      </w:r>
      <w:r>
        <w:t>book?</w:t>
      </w:r>
    </w:p>
    <w:p w:rsidR="00FF0BFA" w:rsidRDefault="00FF0B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Jesus Christ is greater than all as a Person, 1:1 -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7:28.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Jesus Christ is greater than all in his work, 8:1 -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10:18.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Jesus Christ is greater than all in his follower requirements, 10:19 - 13:25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it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better to say, "in the life-style he enables his followers 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live?”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521"/>
        </w:tabs>
        <w:ind w:left="520" w:right="377" w:hanging="400"/>
        <w:rPr>
          <w:b w:val="0"/>
          <w:bCs w:val="0"/>
        </w:rPr>
      </w:pPr>
      <w:r>
        <w:t>What is the significance of these facts about</w:t>
      </w:r>
      <w:r>
        <w:rPr>
          <w:spacing w:val="-3"/>
        </w:rPr>
        <w:t xml:space="preserve"> </w:t>
      </w:r>
      <w:r>
        <w:t>Hebrews?</w:t>
      </w:r>
    </w:p>
    <w:p w:rsidR="00FF0BFA" w:rsidRDefault="00FF0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 have assigned several (Paul, Barnabas, Apollos) as the human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author.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 believe the author sought to confirm the faith of Jewish Christians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under persecution.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507"/>
        </w:tabs>
        <w:ind w:left="506" w:right="377" w:hanging="386"/>
        <w:rPr>
          <w:b w:val="0"/>
          <w:bCs w:val="0"/>
        </w:rPr>
      </w:pPr>
      <w:r>
        <w:t>. Memorize these key verses in the book of</w:t>
      </w:r>
      <w:r>
        <w:rPr>
          <w:spacing w:val="-7"/>
        </w:rPr>
        <w:t xml:space="preserve"> </w:t>
      </w:r>
      <w:r>
        <w:t>Hebrews:</w:t>
      </w:r>
    </w:p>
    <w:p w:rsidR="00FF0BFA" w:rsidRDefault="00FF0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BodyText"/>
        <w:ind w:left="119" w:firstLine="0"/>
      </w:pPr>
      <w:r>
        <w:t>1:1-3; 2:1; 4:14-16; 8:12; 9:22; 10:12 11:1,6; 12:1, 14; 13:8,</w:t>
      </w:r>
      <w:r>
        <w:rPr>
          <w:spacing w:val="-16"/>
        </w:rPr>
        <w:t xml:space="preserve"> </w:t>
      </w:r>
      <w:r>
        <w:t>20-21.</w:t>
      </w:r>
    </w:p>
    <w:p w:rsidR="00FF0BFA" w:rsidRDefault="00FF0BFA">
      <w:pPr>
        <w:sectPr w:rsidR="00FF0BFA">
          <w:pgSz w:w="12240" w:h="15840"/>
          <w:pgMar w:top="1400" w:right="1400" w:bottom="280" w:left="1320" w:header="720" w:footer="720" w:gutter="0"/>
          <w:cols w:space="720"/>
        </w:sect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413"/>
        </w:tabs>
        <w:spacing w:before="39"/>
        <w:ind w:right="666" w:firstLine="0"/>
        <w:rPr>
          <w:b w:val="0"/>
          <w:bCs w:val="0"/>
        </w:rPr>
      </w:pPr>
      <w:proofErr w:type="gramStart"/>
      <w:r>
        <w:lastRenderedPageBreak/>
        <w:t>Would you accept as the key verse for the book Hebrews 4:14 or would you</w:t>
      </w:r>
      <w:r>
        <w:rPr>
          <w:spacing w:val="-21"/>
        </w:rPr>
        <w:t xml:space="preserve"> </w:t>
      </w:r>
      <w:r>
        <w:t>suggest another</w:t>
      </w:r>
      <w:r>
        <w:rPr>
          <w:spacing w:val="-1"/>
        </w:rPr>
        <w:t xml:space="preserve"> </w:t>
      </w:r>
      <w:r>
        <w:t>verse?</w:t>
      </w:r>
      <w:proofErr w:type="gramEnd"/>
    </w:p>
    <w:p w:rsidR="00FF0BFA" w:rsidRDefault="00FF0B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BodyText"/>
        <w:ind w:left="120" w:right="114" w:firstLine="0"/>
      </w:pPr>
      <w:r>
        <w:t>"Therefore, since we have a great high priest who has gone through the heavens, Jesus the Son</w:t>
      </w:r>
      <w:r>
        <w:rPr>
          <w:spacing w:val="-17"/>
        </w:rPr>
        <w:t xml:space="preserve"> </w:t>
      </w:r>
      <w:r>
        <w:t>of God, let us hold firmly to the faith we</w:t>
      </w:r>
      <w:r>
        <w:rPr>
          <w:spacing w:val="-10"/>
        </w:rPr>
        <w:t xml:space="preserve"> </w:t>
      </w:r>
      <w:r>
        <w:t>profess."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BodyText"/>
        <w:ind w:left="119" w:right="114" w:firstLine="0"/>
      </w:pPr>
      <w:r>
        <w:t>Suggestion: Urge any person who is confused about the Old Testament to read Hebrews</w:t>
      </w:r>
      <w:r>
        <w:rPr>
          <w:spacing w:val="-18"/>
        </w:rPr>
        <w:t xml:space="preserve"> </w:t>
      </w:r>
      <w:r>
        <w:t>because this book will relate the two</w:t>
      </w:r>
      <w:r>
        <w:rPr>
          <w:spacing w:val="-10"/>
        </w:rPr>
        <w:t xml:space="preserve"> </w:t>
      </w:r>
      <w:r>
        <w:t>Testaments.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447"/>
        </w:tabs>
        <w:ind w:left="446" w:right="666" w:hanging="326"/>
        <w:rPr>
          <w:b w:val="0"/>
          <w:bCs w:val="0"/>
        </w:rPr>
      </w:pPr>
      <w:r>
        <w:t>A suggested outline of</w:t>
      </w:r>
      <w:r>
        <w:rPr>
          <w:spacing w:val="-4"/>
        </w:rPr>
        <w:t xml:space="preserve"> </w:t>
      </w:r>
      <w:r>
        <w:t>Hebrews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224"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An outline based on the material content of each</w:t>
      </w:r>
      <w:r>
        <w:rPr>
          <w:rFonts w:ascii="Times New Roman"/>
          <w:i/>
          <w:spacing w:val="-12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chapter: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spacing w:before="69"/>
        <w:ind w:right="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One, a summary of the person and power of Jesus as the central figure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 Hebrews,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Two, give greater heed to greater message because of its authority,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man's proposed destiny, Jesus' incarnate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ministry.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Three, consider Jesus as greater than Moses and obey the call of God 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faith.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Four, enter God's rest at limited time with faith in God's living Word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through sympathetic high priest 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grace.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Five, Jesus is greater than any other priest and offers an eternal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salvation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Six, an exhortation against falling away and urging 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faithfulness.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Seven, the priesthood of Jesus is better than that of Levi because 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continues forever with the ability to save to the uttermost. One said, "From the </w:t>
      </w:r>
      <w:proofErr w:type="spellStart"/>
      <w:r>
        <w:rPr>
          <w:rFonts w:ascii="Times New Roman"/>
          <w:sz w:val="24"/>
        </w:rPr>
        <w:t>guttermost</w:t>
      </w:r>
      <w:proofErr w:type="spellEnd"/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the uttermost."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Eight, the new covenant is better than the old because it is inward, merciful,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even to the forgiving and the forgetting of 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sins.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Nine, the sacrifice of Jesus is better than the animal sacrifices for 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has presented his own atoning blood into the very heavenly presence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God.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 Ten, Jesus took a body to obey the Father by providing himself as a once for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all adequate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sacrifice.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BodyText"/>
        <w:ind w:left="119" w:right="114" w:firstLine="0"/>
      </w:pPr>
      <w:r>
        <w:t>Now, using the system and insights provided in the ten chapters above, complete the</w:t>
      </w:r>
      <w:r>
        <w:rPr>
          <w:spacing w:val="-21"/>
        </w:rPr>
        <w:t xml:space="preserve"> </w:t>
      </w:r>
      <w:r>
        <w:t>remaining three chapters. Hint: Read the chapter and seek to create a very brief [as in the previous</w:t>
      </w:r>
      <w:r>
        <w:rPr>
          <w:spacing w:val="-15"/>
        </w:rPr>
        <w:t xml:space="preserve"> </w:t>
      </w:r>
      <w:r>
        <w:t>ten provided for you] sentence summation of the general content of each of the remaining</w:t>
      </w:r>
      <w:r>
        <w:rPr>
          <w:spacing w:val="-13"/>
        </w:rPr>
        <w:t xml:space="preserve"> </w:t>
      </w:r>
      <w:r>
        <w:t>three chapters.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ListParagraph"/>
        <w:numPr>
          <w:ilvl w:val="0"/>
          <w:numId w:val="2"/>
        </w:numPr>
        <w:tabs>
          <w:tab w:val="left" w:pos="840"/>
        </w:tabs>
        <w:ind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Eleven</w:t>
      </w:r>
    </w:p>
    <w:p w:rsidR="00FF0BFA" w:rsidRDefault="00804B70">
      <w:pPr>
        <w:pStyle w:val="ListParagraph"/>
        <w:numPr>
          <w:ilvl w:val="0"/>
          <w:numId w:val="2"/>
        </w:numPr>
        <w:tabs>
          <w:tab w:val="left" w:pos="840"/>
        </w:tabs>
        <w:ind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Twelve</w:t>
      </w:r>
    </w:p>
    <w:p w:rsidR="00FF0BFA" w:rsidRDefault="00804B70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0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Thirteen</w:t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600"/>
        </w:tabs>
        <w:ind w:right="291" w:firstLine="0"/>
        <w:rPr>
          <w:b w:val="0"/>
          <w:bCs w:val="0"/>
        </w:rPr>
      </w:pPr>
      <w:r>
        <w:t>Using the example below, create two very basic three-level sermon / teaching</w:t>
      </w:r>
      <w:r>
        <w:rPr>
          <w:spacing w:val="-24"/>
        </w:rPr>
        <w:t xml:space="preserve"> </w:t>
      </w:r>
      <w:r>
        <w:t>outlines for the titles and texts</w:t>
      </w:r>
      <w:r>
        <w:rPr>
          <w:spacing w:val="-3"/>
        </w:rPr>
        <w:t xml:space="preserve"> </w:t>
      </w:r>
      <w:r>
        <w:t>suggested.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224" w:right="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Sample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Outline</w:t>
      </w:r>
    </w:p>
    <w:p w:rsidR="00FF0BFA" w:rsidRDefault="00FF0BFA">
      <w:pPr>
        <w:rPr>
          <w:rFonts w:ascii="Times New Roman" w:eastAsia="Times New Roman" w:hAnsi="Times New Roman" w:cs="Times New Roman"/>
          <w:sz w:val="24"/>
          <w:szCs w:val="24"/>
        </w:rPr>
        <w:sectPr w:rsidR="00FF0BFA">
          <w:pgSz w:w="12240" w:h="15840"/>
          <w:pgMar w:top="1400" w:right="1340" w:bottom="280" w:left="1320" w:header="720" w:footer="720" w:gutter="0"/>
          <w:cols w:space="720"/>
        </w:sectPr>
      </w:pPr>
    </w:p>
    <w:p w:rsidR="00FF0BFA" w:rsidRDefault="00804B70">
      <w:pPr>
        <w:spacing w:before="39"/>
        <w:ind w:left="224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Title:  Why We Should Run the Race of Life With Confidence? Hebrews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12:1-3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We Should Run the Race With Confidence Because Others Who Have Proven It Can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Be Done Are Cheering Us On!</w:t>
      </w:r>
      <w:r>
        <w:rPr>
          <w:rFonts w:ascii="Times New Roman"/>
          <w:i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>12:1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We Should Run the Race With Confidence Because Jesus Has Already Run It On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Our Behalf!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12:2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We Should Run the Race With Confidence Because Christ Provides Us With Both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the Example and the Strength to Run On!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12:3</w:t>
      </w:r>
    </w:p>
    <w:p w:rsidR="00FF0BFA" w:rsidRDefault="00FF0BF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0BFA" w:rsidRDefault="00804B70">
      <w:pPr>
        <w:ind w:left="224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Suggested Titles and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Texts</w:t>
      </w:r>
    </w:p>
    <w:p w:rsidR="00FF0BFA" w:rsidRDefault="00FF0BF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F0BFA" w:rsidRDefault="00804B70">
      <w:pPr>
        <w:pStyle w:val="ListParagraph"/>
        <w:numPr>
          <w:ilvl w:val="0"/>
          <w:numId w:val="1"/>
        </w:numPr>
        <w:tabs>
          <w:tab w:val="left" w:pos="840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Every Christian Should Do, Do to Others, and Not Do. Hebrews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10:23-25</w:t>
      </w:r>
    </w:p>
    <w:p w:rsidR="00FF0BFA" w:rsidRDefault="00804B70">
      <w:pPr>
        <w:pStyle w:val="ListParagraph"/>
        <w:numPr>
          <w:ilvl w:val="0"/>
          <w:numId w:val="1"/>
        </w:numPr>
        <w:tabs>
          <w:tab w:val="left" w:pos="840"/>
        </w:tabs>
        <w:ind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Jesus Christ Is Our One and Only High Priest and What We Should Do Because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 It. Hebrews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3:1-11</w:t>
      </w:r>
    </w:p>
    <w:p w:rsidR="00FF0BFA" w:rsidRDefault="00804B70">
      <w:pPr>
        <w:pStyle w:val="ListParagraph"/>
        <w:numPr>
          <w:ilvl w:val="0"/>
          <w:numId w:val="1"/>
        </w:numPr>
        <w:tabs>
          <w:tab w:val="left" w:pos="840"/>
        </w:tabs>
        <w:ind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Now, select three additional texts, assign a title, and create a basic three-level outline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for each. If possible, teach or preach at least one of these to a group. Ask the group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 feedback (both positive and negative). A good scholar learns from the suggestions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 others.</w:t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numPr>
          <w:ilvl w:val="0"/>
          <w:numId w:val="3"/>
        </w:numPr>
        <w:tabs>
          <w:tab w:val="left" w:pos="694"/>
        </w:tabs>
        <w:ind w:right="111" w:firstLine="0"/>
        <w:rPr>
          <w:b w:val="0"/>
          <w:bCs w:val="0"/>
        </w:rPr>
      </w:pPr>
      <w:r>
        <w:t xml:space="preserve">After Completing the Course Above, Select </w:t>
      </w:r>
      <w:proofErr w:type="gramStart"/>
      <w:r>
        <w:t>a Quiet</w:t>
      </w:r>
      <w:proofErr w:type="gramEnd"/>
      <w:r>
        <w:t xml:space="preserve"> Place Free from Distractions,</w:t>
      </w:r>
      <w:r>
        <w:rPr>
          <w:spacing w:val="-25"/>
        </w:rPr>
        <w:t xml:space="preserve"> </w:t>
      </w:r>
      <w:r>
        <w:t>and Read the Entire Book of Hebrews Out</w:t>
      </w:r>
      <w:r>
        <w:rPr>
          <w:spacing w:val="-3"/>
        </w:rPr>
        <w:t xml:space="preserve"> </w:t>
      </w:r>
      <w:r>
        <w:t>Loud.</w:t>
      </w:r>
    </w:p>
    <w:p w:rsidR="00FF0BFA" w:rsidRDefault="00FF0B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pStyle w:val="BodyText"/>
        <w:ind w:left="243" w:right="323" w:firstLine="0"/>
        <w:jc w:val="both"/>
      </w:pPr>
      <w:r>
        <w:t>This may, at first, seem a strange assignment, but be assured that after you have completed</w:t>
      </w:r>
      <w:r>
        <w:rPr>
          <w:spacing w:val="-20"/>
        </w:rPr>
        <w:t xml:space="preserve"> </w:t>
      </w:r>
      <w:proofErr w:type="gramStart"/>
      <w:r>
        <w:t>it,</w:t>
      </w:r>
      <w:proofErr w:type="gramEnd"/>
      <w:r>
        <w:t xml:space="preserve"> you will have realized a certain kind of insight and appreciation for this wonderful Book</w:t>
      </w:r>
      <w:r>
        <w:rPr>
          <w:spacing w:val="-19"/>
        </w:rPr>
        <w:t xml:space="preserve"> </w:t>
      </w:r>
      <w:r>
        <w:t>that cannot be gained</w:t>
      </w:r>
      <w:r>
        <w:rPr>
          <w:spacing w:val="-4"/>
        </w:rPr>
        <w:t xml:space="preserve"> </w:t>
      </w:r>
      <w:r>
        <w:t>otherwise.</w:t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BodyText"/>
        <w:ind w:left="243" w:right="519" w:firstLine="0"/>
      </w:pPr>
      <w:r>
        <w:t>...end of</w:t>
      </w:r>
      <w:r>
        <w:rPr>
          <w:spacing w:val="-1"/>
        </w:rPr>
        <w:t xml:space="preserve"> </w:t>
      </w:r>
      <w:r>
        <w:t>course.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BodyText"/>
        <w:ind w:left="243" w:right="124" w:firstLine="0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0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FF0BFA" w:rsidRDefault="00FF0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ind w:left="119" w:right="124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a Certificate for</w:t>
      </w:r>
      <w:r>
        <w:rPr>
          <w:spacing w:val="-15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FF0BFA" w:rsidRDefault="00FF0BF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120" w:right="51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6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FF0BFA" w:rsidRDefault="00FF0BF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F0BFA" w:rsidRDefault="00804B70">
      <w:pPr>
        <w:pStyle w:val="BodyText"/>
        <w:spacing w:before="69"/>
        <w:ind w:left="219" w:right="124" w:firstLine="0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spacing w:line="275" w:lineRule="exact"/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40"/>
        </w:tabs>
        <w:spacing w:line="275" w:lineRule="exact"/>
        <w:ind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FF0BFA" w:rsidRDefault="00FF0BFA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FF0BFA">
          <w:pgSz w:w="12240" w:h="15840"/>
          <w:pgMar w:top="1400" w:right="1380" w:bottom="280" w:left="1320" w:header="720" w:footer="720" w:gutter="0"/>
          <w:cols w:space="720"/>
        </w:sectPr>
      </w:pPr>
    </w:p>
    <w:p w:rsidR="00FF0BFA" w:rsidRDefault="00804B70">
      <w:pPr>
        <w:pStyle w:val="ListParagraph"/>
        <w:numPr>
          <w:ilvl w:val="1"/>
          <w:numId w:val="3"/>
        </w:numPr>
        <w:tabs>
          <w:tab w:val="left" w:pos="820"/>
        </w:tabs>
        <w:spacing w:before="56"/>
        <w:ind w:left="82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FF0BFA" w:rsidRDefault="00804B70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left="82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F3232D">
        <w:rPr>
          <w:rFonts w:ascii="Times New Roman"/>
          <w:sz w:val="24"/>
        </w:rPr>
        <w:t>your understanding of the course. This can be emailed to: info@titseminary.org</w:t>
      </w:r>
      <w:bookmarkStart w:id="0" w:name="_GoBack"/>
      <w:bookmarkEnd w:id="0"/>
    </w:p>
    <w:p w:rsidR="00FF0BFA" w:rsidRDefault="00FF0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0BFA" w:rsidRDefault="00804B70">
      <w:pPr>
        <w:pStyle w:val="Heading2"/>
        <w:ind w:left="100" w:right="21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FF0BFA" w:rsidRDefault="00FF0BF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BFA" w:rsidRDefault="00804B70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F0BFA" w:rsidRDefault="00804B70">
      <w:pPr>
        <w:ind w:left="100" w:right="21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DD02B9" w:rsidRDefault="00DD02B9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DD02B9" w:rsidRDefault="00DD02B9" w:rsidP="00DD02B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DD02B9" w:rsidRDefault="00DD02B9" w:rsidP="00DD02B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BFA" w:rsidRDefault="00804B70" w:rsidP="00DD02B9">
      <w:pPr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cost. </w:t>
      </w:r>
    </w:p>
    <w:p w:rsidR="00FF0BFA" w:rsidRDefault="00FF0BFA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F0BFA" w:rsidRDefault="00804B70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90719E" w:rsidRDefault="0090719E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90719E" w:rsidRDefault="0090719E">
      <w:pPr>
        <w:spacing w:before="69"/>
        <w:ind w:left="100" w:right="21"/>
        <w:rPr>
          <w:rFonts w:ascii="Times New Roman"/>
          <w:b/>
          <w:sz w:val="24"/>
          <w:u w:val="thick" w:color="000000"/>
        </w:rPr>
      </w:pPr>
    </w:p>
    <w:p w:rsidR="0090719E" w:rsidRDefault="0090719E" w:rsidP="00907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90719E" w:rsidRDefault="0090719E" w:rsidP="0090719E">
      <w:pPr>
        <w:spacing w:before="3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</w:p>
    <w:p w:rsidR="0090719E" w:rsidRDefault="0090719E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sectPr w:rsidR="0090719E"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1F8"/>
    <w:multiLevelType w:val="hybridMultilevel"/>
    <w:tmpl w:val="00146DAA"/>
    <w:lvl w:ilvl="0" w:tplc="941EC77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DDA718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38CF63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BB612B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3F22454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7E003D4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DDE6814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6234E3F2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4B2A0C5A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>
    <w:nsid w:val="2E7616E4"/>
    <w:multiLevelType w:val="hybridMultilevel"/>
    <w:tmpl w:val="C16001CA"/>
    <w:lvl w:ilvl="0" w:tplc="03FAF01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BA039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DA6AA9C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FB126926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08C735E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180088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7C8F70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78FAA4A6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1384020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44F6554D"/>
    <w:multiLevelType w:val="hybridMultilevel"/>
    <w:tmpl w:val="45F2BE4A"/>
    <w:lvl w:ilvl="0" w:tplc="94D0630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C9CD09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6941E6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3FC043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33F2542A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628E4E6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728F418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D43A39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F7BC795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">
    <w:nsid w:val="4748490F"/>
    <w:multiLevelType w:val="hybridMultilevel"/>
    <w:tmpl w:val="207CAF3E"/>
    <w:lvl w:ilvl="0" w:tplc="5F4C73CE">
      <w:start w:val="2"/>
      <w:numFmt w:val="upperRoman"/>
      <w:lvlText w:val="%1."/>
      <w:lvlJc w:val="left"/>
      <w:pPr>
        <w:ind w:left="120" w:hanging="308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EBE6E3A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CFE906C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277C2450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8EA4B3F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AA208B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5D1A02A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D28AA582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1DAE27A4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4">
    <w:nsid w:val="4C337823"/>
    <w:multiLevelType w:val="hybridMultilevel"/>
    <w:tmpl w:val="57BA06C2"/>
    <w:lvl w:ilvl="0" w:tplc="BF501B3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7E41C5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7486CC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26EE59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9A16C69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9BCA353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5CA1DC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C4650A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C64480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0BFA"/>
    <w:rsid w:val="0066547B"/>
    <w:rsid w:val="00804B70"/>
    <w:rsid w:val="0090719E"/>
    <w:rsid w:val="00DD02B9"/>
    <w:rsid w:val="00F3232D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4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0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11</cp:revision>
  <dcterms:created xsi:type="dcterms:W3CDTF">2018-06-14T04:27:00Z</dcterms:created>
  <dcterms:modified xsi:type="dcterms:W3CDTF">2018-06-14T05:34:00Z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