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7616" w14:textId="023F3BAF" w:rsidR="00E665DF" w:rsidRPr="003F0C39" w:rsidRDefault="00006723" w:rsidP="00006723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69A6F7BF" wp14:editId="2CB04B23">
            <wp:extent cx="1600200" cy="1361872"/>
            <wp:effectExtent l="0" t="0" r="0" b="1016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0" cy="13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F0C39">
        <w:rPr>
          <w:sz w:val="24"/>
          <w:szCs w:val="24"/>
        </w:rPr>
        <w:t>Judson International School</w:t>
      </w:r>
    </w:p>
    <w:p w14:paraId="77B015BC" w14:textId="291F1272" w:rsidR="00006723" w:rsidRDefault="000D51CB" w:rsidP="00006723">
      <w:pPr>
        <w:pStyle w:val="Heading1"/>
        <w:rPr>
          <w:rStyle w:val="Strong"/>
          <w:color w:val="641345" w:themeColor="accent5"/>
          <w:sz w:val="44"/>
          <w:szCs w:val="44"/>
        </w:rPr>
      </w:pPr>
      <w:r>
        <w:rPr>
          <w:rStyle w:val="Strong"/>
          <w:color w:val="641345" w:themeColor="accent5"/>
          <w:sz w:val="44"/>
          <w:szCs w:val="44"/>
        </w:rPr>
        <w:t>English 9</w:t>
      </w:r>
    </w:p>
    <w:p w14:paraId="393ED525" w14:textId="77777777" w:rsidR="00006723" w:rsidRDefault="00006723" w:rsidP="00006723"/>
    <w:p w14:paraId="3A83AC0E" w14:textId="76402453" w:rsidR="00006723" w:rsidRDefault="00006723" w:rsidP="00006723"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0D51CB">
        <w:t xml:space="preserve">English 9 builds skills in language arts needed for high school and beyond:  grammar, essay writing, timed essays, annotations, poetry, </w:t>
      </w:r>
      <w:r w:rsidR="006E545C">
        <w:t xml:space="preserve">the novel, </w:t>
      </w:r>
      <w:r w:rsidR="000D51CB">
        <w:t xml:space="preserve">literary analysis, </w:t>
      </w:r>
      <w:r w:rsidR="00DD66D6">
        <w:t xml:space="preserve">Socratic circles, </w:t>
      </w:r>
      <w:bookmarkStart w:id="0" w:name="_GoBack"/>
      <w:bookmarkEnd w:id="0"/>
      <w:r w:rsidR="000D51CB">
        <w:t>drama, research papers, creative writing, grammar and vocabulary.    All students will participate in the Poetry Out Loud contest and the winner will represent Judson at the Los Angeles County competition.</w:t>
      </w:r>
      <w:r w:rsidR="004364A5">
        <w:t xml:space="preserve">  </w:t>
      </w:r>
    </w:p>
    <w:p w14:paraId="0CE1A606" w14:textId="77777777" w:rsidR="004364A5" w:rsidRDefault="004364A5" w:rsidP="00006723"/>
    <w:p w14:paraId="355B4094" w14:textId="45160F4C" w:rsidR="00695432" w:rsidRPr="004364A5" w:rsidRDefault="004364A5" w:rsidP="00006723">
      <w:pPr>
        <w:rPr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Field Trip</w:t>
      </w:r>
      <w:r>
        <w:rPr>
          <w:color w:val="423E5C" w:themeColor="accent4"/>
          <w:sz w:val="36"/>
          <w:szCs w:val="36"/>
        </w:rPr>
        <w:t xml:space="preserve">:  </w:t>
      </w:r>
      <w:r>
        <w:rPr>
          <w:color w:val="000000" w:themeColor="text1"/>
        </w:rPr>
        <w:t>Shakespearience</w:t>
      </w:r>
    </w:p>
    <w:p w14:paraId="08C949B5" w14:textId="77777777" w:rsidR="00695432" w:rsidRDefault="00695432" w:rsidP="00006723"/>
    <w:p w14:paraId="686C7717" w14:textId="77777777" w:rsidR="00006723" w:rsidRDefault="00006723" w:rsidP="00006723"/>
    <w:p w14:paraId="24219DAD" w14:textId="77777777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4D8E323F" w14:textId="5F7F4E03" w:rsidR="000D51CB" w:rsidRPr="000D51CB" w:rsidRDefault="000D51CB" w:rsidP="00006723">
      <w:pPr>
        <w:rPr>
          <w:i/>
        </w:rPr>
      </w:pPr>
      <w:r w:rsidRPr="000D51CB">
        <w:rPr>
          <w:i/>
          <w:u w:val="single"/>
        </w:rPr>
        <w:t>Wordly Wise 9</w:t>
      </w:r>
      <w:r w:rsidRPr="000D51CB">
        <w:rPr>
          <w:i/>
        </w:rPr>
        <w:t xml:space="preserve"> </w:t>
      </w:r>
    </w:p>
    <w:p w14:paraId="000EB5AC" w14:textId="5403695F" w:rsidR="000D51CB" w:rsidRPr="000D51CB" w:rsidRDefault="000D51CB" w:rsidP="00006723">
      <w:pPr>
        <w:rPr>
          <w:i/>
          <w:u w:val="single"/>
        </w:rPr>
      </w:pPr>
      <w:r w:rsidRPr="000D51CB">
        <w:rPr>
          <w:i/>
          <w:u w:val="single"/>
        </w:rPr>
        <w:t>Pocket Style Manual</w:t>
      </w:r>
    </w:p>
    <w:p w14:paraId="2F666022" w14:textId="4C6771E9" w:rsidR="00006723" w:rsidRPr="000D51CB" w:rsidRDefault="000D51CB" w:rsidP="00006723">
      <w:pPr>
        <w:rPr>
          <w:i/>
        </w:rPr>
      </w:pPr>
      <w:r w:rsidRPr="000D51CB">
        <w:rPr>
          <w:i/>
          <w:u w:val="single"/>
        </w:rPr>
        <w:t>Mara Daughter of the Nile</w:t>
      </w:r>
      <w:r>
        <w:rPr>
          <w:i/>
        </w:rPr>
        <w:t xml:space="preserve"> by Eloise Jarvis</w:t>
      </w:r>
    </w:p>
    <w:p w14:paraId="7A328EA8" w14:textId="5AC1D42E" w:rsidR="000D51CB" w:rsidRPr="000D51CB" w:rsidRDefault="000D51CB" w:rsidP="00006723">
      <w:pPr>
        <w:rPr>
          <w:i/>
        </w:rPr>
      </w:pPr>
      <w:r>
        <w:rPr>
          <w:i/>
          <w:u w:val="single"/>
        </w:rPr>
        <w:t>The Good Earth</w:t>
      </w:r>
      <w:r>
        <w:rPr>
          <w:i/>
        </w:rPr>
        <w:t xml:space="preserve"> by Pearl Buck</w:t>
      </w:r>
    </w:p>
    <w:p w14:paraId="4C0304C5" w14:textId="4B97C389" w:rsidR="000D51CB" w:rsidRPr="000D51CB" w:rsidRDefault="000D51CB" w:rsidP="00006723">
      <w:pPr>
        <w:rPr>
          <w:i/>
          <w:u w:val="single"/>
        </w:rPr>
      </w:pPr>
      <w:r w:rsidRPr="000D51CB">
        <w:rPr>
          <w:i/>
          <w:u w:val="single"/>
        </w:rPr>
        <w:t>The World’s Best Short Stories</w:t>
      </w:r>
    </w:p>
    <w:p w14:paraId="18353251" w14:textId="4B4E6EC9" w:rsidR="000D51CB" w:rsidRPr="000D51CB" w:rsidRDefault="000D51CB" w:rsidP="00006723">
      <w:pPr>
        <w:rPr>
          <w:i/>
        </w:rPr>
      </w:pPr>
      <w:r w:rsidRPr="000D51CB">
        <w:rPr>
          <w:i/>
          <w:u w:val="single"/>
        </w:rPr>
        <w:t>Antigone</w:t>
      </w:r>
      <w:r>
        <w:rPr>
          <w:i/>
        </w:rPr>
        <w:t xml:space="preserve"> by </w:t>
      </w:r>
      <w:r w:rsidR="00727605">
        <w:rPr>
          <w:i/>
        </w:rPr>
        <w:t>Sophocles</w:t>
      </w:r>
    </w:p>
    <w:p w14:paraId="1D414282" w14:textId="03836980" w:rsidR="000D51CB" w:rsidRDefault="000D51CB" w:rsidP="00006723">
      <w:pPr>
        <w:rPr>
          <w:i/>
        </w:rPr>
      </w:pPr>
      <w:r w:rsidRPr="000D51CB">
        <w:rPr>
          <w:i/>
          <w:u w:val="single"/>
        </w:rPr>
        <w:t>Medea</w:t>
      </w:r>
      <w:r>
        <w:rPr>
          <w:i/>
        </w:rPr>
        <w:t xml:space="preserve"> by Seneca</w:t>
      </w:r>
    </w:p>
    <w:p w14:paraId="66B9DDEB" w14:textId="4DF6A0F8" w:rsidR="000D51CB" w:rsidRDefault="000D51CB" w:rsidP="00006723">
      <w:r>
        <w:rPr>
          <w:i/>
          <w:u w:val="single"/>
        </w:rPr>
        <w:t>Until We Have Faces</w:t>
      </w:r>
      <w:r>
        <w:t xml:space="preserve"> by C.S. Lewis</w:t>
      </w:r>
    </w:p>
    <w:p w14:paraId="7FCBE772" w14:textId="57E058F8" w:rsidR="005F2125" w:rsidRDefault="005F2125" w:rsidP="00006723">
      <w:r>
        <w:rPr>
          <w:i/>
          <w:u w:val="single"/>
        </w:rPr>
        <w:t>The Chosen</w:t>
      </w:r>
      <w:r>
        <w:t xml:space="preserve"> by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Potok</w:t>
      </w:r>
      <w:proofErr w:type="spellEnd"/>
    </w:p>
    <w:p w14:paraId="60B5CFFA" w14:textId="0EA33347" w:rsidR="0037730D" w:rsidRPr="0037730D" w:rsidRDefault="0037730D" w:rsidP="00006723">
      <w:r>
        <w:rPr>
          <w:u w:val="single"/>
        </w:rPr>
        <w:t>Apostle</w:t>
      </w:r>
      <w:r>
        <w:t xml:space="preserve"> by John Pollock</w:t>
      </w:r>
    </w:p>
    <w:p w14:paraId="3789D707" w14:textId="77777777" w:rsidR="000D51CB" w:rsidRPr="000D51CB" w:rsidRDefault="000D51CB" w:rsidP="00006723"/>
    <w:p w14:paraId="12FD422E" w14:textId="77777777" w:rsidR="000D51CB" w:rsidRPr="000D51CB" w:rsidRDefault="000D51CB" w:rsidP="00006723">
      <w:pPr>
        <w:rPr>
          <w:i/>
          <w:u w:val="single"/>
        </w:rPr>
      </w:pPr>
    </w:p>
    <w:p w14:paraId="0582CC5A" w14:textId="77777777" w:rsidR="00006723" w:rsidRPr="00006723" w:rsidRDefault="00006723" w:rsidP="00006723">
      <w:pPr>
        <w:rPr>
          <w:i/>
        </w:rPr>
      </w:pPr>
    </w:p>
    <w:p w14:paraId="05E63D90" w14:textId="47C69D25" w:rsidR="00006723" w:rsidRDefault="00006723" w:rsidP="00006723">
      <w:pPr>
        <w:rPr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 xml:space="preserve">Evaluations:  </w:t>
      </w:r>
      <w:r w:rsidR="000D51CB">
        <w:rPr>
          <w:color w:val="000000" w:themeColor="text1"/>
        </w:rPr>
        <w:t>Students are evaluated by a variety of means including homework, quizzes, tests, essays, annotations, creative writing and a research paper.</w:t>
      </w:r>
    </w:p>
    <w:p w14:paraId="45DA7AD4" w14:textId="37D4420B" w:rsidR="00006723" w:rsidRPr="00006723" w:rsidRDefault="003F0C39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6CF2" wp14:editId="44A3EB1B">
                <wp:simplePos x="0" y="0"/>
                <wp:positionH relativeFrom="column">
                  <wp:posOffset>-914400</wp:posOffset>
                </wp:positionH>
                <wp:positionV relativeFrom="paragraph">
                  <wp:posOffset>501650</wp:posOffset>
                </wp:positionV>
                <wp:extent cx="7543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22CF0" w14:textId="7B0DDE26" w:rsidR="0037730D" w:rsidRDefault="0037730D">
                            <w:r>
                              <w:t xml:space="preserve">1610 East Elizabeth St I </w:t>
                            </w:r>
                            <w:proofErr w:type="gramStart"/>
                            <w:r>
                              <w:t>Pasadena  I</w:t>
                            </w:r>
                            <w:proofErr w:type="gramEnd"/>
                            <w:r>
                              <w:t xml:space="preserve">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39.5pt;width:59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3B8s0CAAAO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" filled="f" stroked="f">
                <v:textbox>
                  <w:txbxContent>
                    <w:p w14:paraId="7A422CF0" w14:textId="7B0DDE26" w:rsidR="003F0C39" w:rsidRDefault="003F0C39">
                      <w:r>
                        <w:t xml:space="preserve">1610 East Elizabeth St I </w:t>
                      </w:r>
                      <w:proofErr w:type="gramStart"/>
                      <w:r>
                        <w:t>Pasadena  I</w:t>
                      </w:r>
                      <w:proofErr w:type="gramEnd"/>
                      <w:r>
                        <w:t xml:space="preserve">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D51CB"/>
    <w:rsid w:val="000E031D"/>
    <w:rsid w:val="0037730D"/>
    <w:rsid w:val="003F0C39"/>
    <w:rsid w:val="00432002"/>
    <w:rsid w:val="004364A5"/>
    <w:rsid w:val="004A46C1"/>
    <w:rsid w:val="005F2125"/>
    <w:rsid w:val="00695432"/>
    <w:rsid w:val="006E545C"/>
    <w:rsid w:val="00727605"/>
    <w:rsid w:val="00A12E37"/>
    <w:rsid w:val="00CA23BE"/>
    <w:rsid w:val="00DD66D6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D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F0C39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F0C39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BDC28-ABEA-A246-B5D4-35E477AF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8</cp:revision>
  <cp:lastPrinted>2015-02-27T20:17:00Z</cp:lastPrinted>
  <dcterms:created xsi:type="dcterms:W3CDTF">2014-02-20T06:08:00Z</dcterms:created>
  <dcterms:modified xsi:type="dcterms:W3CDTF">2015-02-27T20:17:00Z</dcterms:modified>
</cp:coreProperties>
</file>