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15BC" w14:textId="186F0D19" w:rsidR="00006723" w:rsidRPr="0027541A" w:rsidRDefault="00006723" w:rsidP="0027541A">
      <w:pPr>
        <w:pStyle w:val="Title"/>
        <w:rPr>
          <w:rStyle w:val="Strong"/>
          <w:b w:val="0"/>
          <w:bCs w:val="0"/>
        </w:rPr>
      </w:pPr>
      <w:r>
        <w:rPr>
          <w:noProof/>
        </w:rPr>
        <w:drawing>
          <wp:inline distT="0" distB="0" distL="0" distR="0" wp14:anchorId="69A6F7BF" wp14:editId="11F0F5B4">
            <wp:extent cx="1600200" cy="1361872"/>
            <wp:effectExtent l="0" t="0" r="0" b="1016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580" cy="1362195"/>
                    </a:xfrm>
                    <a:prstGeom prst="rect">
                      <a:avLst/>
                    </a:prstGeom>
                    <a:noFill/>
                    <a:ln>
                      <a:noFill/>
                    </a:ln>
                  </pic:spPr>
                </pic:pic>
              </a:graphicData>
            </a:graphic>
          </wp:inline>
        </w:drawing>
      </w:r>
      <w:r>
        <w:t xml:space="preserve"> </w:t>
      </w:r>
      <w:bookmarkStart w:id="0" w:name="_GoBack"/>
      <w:bookmarkEnd w:id="0"/>
    </w:p>
    <w:p w14:paraId="393ED525" w14:textId="1130CE82" w:rsidR="00006723" w:rsidRDefault="0079641C" w:rsidP="00006723">
      <w:r>
        <w:rPr>
          <w:rStyle w:val="Strong"/>
          <w:color w:val="641345" w:themeColor="accent5"/>
          <w:sz w:val="44"/>
          <w:szCs w:val="44"/>
        </w:rPr>
        <w:t>English 10</w:t>
      </w:r>
    </w:p>
    <w:p w14:paraId="3A83AC0E" w14:textId="43E66DF4" w:rsidR="00006723" w:rsidRDefault="00006723" w:rsidP="00006723">
      <w:r w:rsidRPr="00006723">
        <w:rPr>
          <w:b/>
          <w:color w:val="423E5C" w:themeColor="accent4"/>
          <w:sz w:val="32"/>
          <w:szCs w:val="32"/>
        </w:rPr>
        <w:t>Course Description</w:t>
      </w:r>
      <w:r>
        <w:rPr>
          <w:color w:val="000090"/>
          <w:sz w:val="32"/>
          <w:szCs w:val="32"/>
        </w:rPr>
        <w:t xml:space="preserve">:  </w:t>
      </w:r>
      <w:r w:rsidR="006D699A">
        <w:t>English 10 builds and expands on t</w:t>
      </w:r>
      <w:r w:rsidR="00E27349">
        <w:t>he skills learned in English 9 including</w:t>
      </w:r>
      <w:r w:rsidR="006D699A">
        <w:t xml:space="preserve"> essay writing, poetry, literary analysis, </w:t>
      </w:r>
      <w:r w:rsidR="0079641C">
        <w:t xml:space="preserve">Socratic circles, </w:t>
      </w:r>
      <w:r w:rsidR="006D699A">
        <w:t>drama, research papers, grammar and vocabulary.  We will be deepening our understanding of each of these areas, plus adding some new skills.  Some of the areas added in English 10 are timed in-class essays, annotation of literature and understanding the etymology of the English language</w:t>
      </w:r>
      <w:r w:rsidR="0027541A">
        <w:t xml:space="preserve">.  </w:t>
      </w:r>
      <w:r w:rsidR="000D51CB">
        <w:t>All students will participate in the Poetry Out Loud contest and the winner will represent Judson at the Los Angeles County competition.</w:t>
      </w:r>
    </w:p>
    <w:p w14:paraId="686C7717" w14:textId="77777777" w:rsidR="00006723" w:rsidRDefault="00006723" w:rsidP="00006723"/>
    <w:p w14:paraId="3ADF2C11" w14:textId="597F1B4A" w:rsidR="00B172B6" w:rsidRPr="00B172B6" w:rsidRDefault="00B172B6" w:rsidP="00006723">
      <w:pPr>
        <w:rPr>
          <w:color w:val="000000" w:themeColor="text1"/>
        </w:rPr>
      </w:pPr>
      <w:r>
        <w:rPr>
          <w:b/>
          <w:color w:val="423E5C" w:themeColor="accent4"/>
          <w:sz w:val="36"/>
          <w:szCs w:val="36"/>
        </w:rPr>
        <w:t>Field Trip:</w:t>
      </w:r>
      <w:r>
        <w:rPr>
          <w:color w:val="000000" w:themeColor="text1"/>
        </w:rPr>
        <w:t xml:space="preserve">  Shakespearience</w:t>
      </w:r>
    </w:p>
    <w:p w14:paraId="1EAA562E" w14:textId="77777777" w:rsidR="00B172B6" w:rsidRDefault="00B172B6" w:rsidP="00006723"/>
    <w:p w14:paraId="75F34E3F" w14:textId="51DFE971" w:rsidR="0027541A" w:rsidRPr="00454A15" w:rsidRDefault="0027541A" w:rsidP="00006723">
      <w:pPr>
        <w:rPr>
          <w:color w:val="000000" w:themeColor="text1"/>
        </w:rPr>
      </w:pPr>
      <w:r>
        <w:rPr>
          <w:b/>
          <w:color w:val="423E5C" w:themeColor="accent4"/>
          <w:sz w:val="36"/>
          <w:szCs w:val="36"/>
        </w:rPr>
        <w:t xml:space="preserve">Prerequisite:  </w:t>
      </w:r>
      <w:r>
        <w:rPr>
          <w:color w:val="000000" w:themeColor="text1"/>
        </w:rPr>
        <w:t>English 9</w:t>
      </w:r>
    </w:p>
    <w:p w14:paraId="24219DAD" w14:textId="14391E79" w:rsidR="00006723" w:rsidRDefault="00006723" w:rsidP="00006723">
      <w:pPr>
        <w:rPr>
          <w:b/>
          <w:color w:val="000000" w:themeColor="text1"/>
        </w:rPr>
      </w:pPr>
      <w:r>
        <w:rPr>
          <w:b/>
          <w:color w:val="423E5C" w:themeColor="accent4"/>
          <w:sz w:val="36"/>
          <w:szCs w:val="36"/>
        </w:rPr>
        <w:t>Texts:</w:t>
      </w:r>
      <w:r>
        <w:rPr>
          <w:b/>
          <w:color w:val="000000" w:themeColor="text1"/>
        </w:rPr>
        <w:t xml:space="preserve">  </w:t>
      </w:r>
    </w:p>
    <w:p w14:paraId="4D8E323F" w14:textId="7C2352D6" w:rsidR="000D51CB" w:rsidRPr="000D51CB" w:rsidRDefault="000D51CB" w:rsidP="00006723">
      <w:pPr>
        <w:rPr>
          <w:i/>
        </w:rPr>
      </w:pPr>
      <w:r w:rsidRPr="000D51CB">
        <w:rPr>
          <w:i/>
          <w:u w:val="single"/>
        </w:rPr>
        <w:t>Wordly Wise</w:t>
      </w:r>
      <w:r w:rsidR="006D699A">
        <w:rPr>
          <w:i/>
          <w:u w:val="single"/>
        </w:rPr>
        <w:t xml:space="preserve"> 10</w:t>
      </w:r>
      <w:r w:rsidRPr="000D51CB">
        <w:rPr>
          <w:i/>
        </w:rPr>
        <w:t xml:space="preserve"> </w:t>
      </w:r>
    </w:p>
    <w:p w14:paraId="000EB5AC" w14:textId="5403695F" w:rsidR="000D51CB" w:rsidRDefault="000D51CB" w:rsidP="00006723">
      <w:pPr>
        <w:rPr>
          <w:i/>
          <w:u w:val="single"/>
        </w:rPr>
      </w:pPr>
      <w:r w:rsidRPr="000D51CB">
        <w:rPr>
          <w:i/>
          <w:u w:val="single"/>
        </w:rPr>
        <w:t>Pocket Style Manual</w:t>
      </w:r>
    </w:p>
    <w:p w14:paraId="722DD68C" w14:textId="638CADF8" w:rsidR="006D699A" w:rsidRPr="000D51CB" w:rsidRDefault="006D699A" w:rsidP="00006723">
      <w:pPr>
        <w:rPr>
          <w:i/>
          <w:u w:val="single"/>
        </w:rPr>
      </w:pPr>
      <w:r>
        <w:rPr>
          <w:i/>
          <w:u w:val="single"/>
        </w:rPr>
        <w:t>English from the Roots Up</w:t>
      </w:r>
    </w:p>
    <w:p w14:paraId="2F666022" w14:textId="06D964CC" w:rsidR="00006723" w:rsidRPr="000D51CB" w:rsidRDefault="006D699A" w:rsidP="00006723">
      <w:pPr>
        <w:rPr>
          <w:i/>
        </w:rPr>
      </w:pPr>
      <w:r>
        <w:rPr>
          <w:i/>
          <w:u w:val="single"/>
        </w:rPr>
        <w:t>Beowulf</w:t>
      </w:r>
    </w:p>
    <w:p w14:paraId="7A328EA8" w14:textId="10B1B9F8" w:rsidR="000D51CB" w:rsidRDefault="000D51CB" w:rsidP="00006723">
      <w:pPr>
        <w:rPr>
          <w:i/>
        </w:rPr>
      </w:pPr>
      <w:r>
        <w:rPr>
          <w:i/>
          <w:u w:val="single"/>
        </w:rPr>
        <w:t xml:space="preserve">The </w:t>
      </w:r>
      <w:r w:rsidR="006D699A">
        <w:rPr>
          <w:i/>
          <w:u w:val="single"/>
        </w:rPr>
        <w:t>Canterbury Tales</w:t>
      </w:r>
      <w:r w:rsidR="006D699A">
        <w:rPr>
          <w:i/>
        </w:rPr>
        <w:t xml:space="preserve"> by Geoffrey Chaucer</w:t>
      </w:r>
    </w:p>
    <w:p w14:paraId="0D3818B8" w14:textId="29E5CC80" w:rsidR="006D699A" w:rsidRPr="006D699A" w:rsidRDefault="006D699A" w:rsidP="00006723">
      <w:pPr>
        <w:rPr>
          <w:i/>
        </w:rPr>
      </w:pPr>
      <w:r>
        <w:rPr>
          <w:i/>
          <w:u w:val="single"/>
        </w:rPr>
        <w:t>World’s Greatest Short Stories</w:t>
      </w:r>
      <w:r>
        <w:rPr>
          <w:i/>
        </w:rPr>
        <w:t xml:space="preserve"> by</w:t>
      </w:r>
    </w:p>
    <w:p w14:paraId="4C0304C5" w14:textId="04B0E0EE" w:rsidR="000D51CB" w:rsidRPr="006D699A" w:rsidRDefault="006D699A" w:rsidP="00006723">
      <w:pPr>
        <w:rPr>
          <w:i/>
        </w:rPr>
      </w:pPr>
      <w:r>
        <w:rPr>
          <w:i/>
          <w:u w:val="single"/>
        </w:rPr>
        <w:t>Tales from Shakespeare</w:t>
      </w:r>
      <w:r>
        <w:rPr>
          <w:i/>
        </w:rPr>
        <w:t xml:space="preserve"> by Charles and Mary Lamb</w:t>
      </w:r>
    </w:p>
    <w:p w14:paraId="18353251" w14:textId="5A2BAEA2" w:rsidR="000D51CB" w:rsidRDefault="00E27349" w:rsidP="00006723">
      <w:pPr>
        <w:rPr>
          <w:i/>
        </w:rPr>
      </w:pPr>
      <w:r>
        <w:rPr>
          <w:i/>
          <w:u w:val="single"/>
        </w:rPr>
        <w:t>Julius Caesar</w:t>
      </w:r>
      <w:r>
        <w:rPr>
          <w:i/>
        </w:rPr>
        <w:t xml:space="preserve"> by William Shakespeare</w:t>
      </w:r>
    </w:p>
    <w:p w14:paraId="51F5B4F3" w14:textId="7205D24A" w:rsidR="00E27349" w:rsidRPr="00E27349" w:rsidRDefault="00E27349" w:rsidP="00006723">
      <w:r>
        <w:rPr>
          <w:i/>
          <w:u w:val="single"/>
        </w:rPr>
        <w:t>Hamlet</w:t>
      </w:r>
      <w:r>
        <w:t xml:space="preserve"> by Julius Caesar</w:t>
      </w:r>
    </w:p>
    <w:p w14:paraId="66B9DDEB" w14:textId="32269BE7" w:rsidR="000D51CB" w:rsidRDefault="00E27349" w:rsidP="00E27349">
      <w:r>
        <w:rPr>
          <w:i/>
          <w:u w:val="single"/>
        </w:rPr>
        <w:t>Jane Eyre</w:t>
      </w:r>
      <w:r>
        <w:t xml:space="preserve"> by Charlotte </w:t>
      </w:r>
      <w:proofErr w:type="spellStart"/>
      <w:r>
        <w:t>Brontë</w:t>
      </w:r>
      <w:proofErr w:type="spellEnd"/>
    </w:p>
    <w:p w14:paraId="5972DDAA" w14:textId="77777777" w:rsidR="008114F6" w:rsidRPr="005F2125" w:rsidRDefault="008114F6" w:rsidP="008114F6">
      <w:r>
        <w:rPr>
          <w:i/>
          <w:u w:val="single"/>
        </w:rPr>
        <w:t>The Chosen</w:t>
      </w:r>
      <w:r>
        <w:t xml:space="preserve"> by </w:t>
      </w:r>
      <w:proofErr w:type="spellStart"/>
      <w:r>
        <w:t>Chaim</w:t>
      </w:r>
      <w:proofErr w:type="spellEnd"/>
      <w:r>
        <w:t xml:space="preserve"> </w:t>
      </w:r>
      <w:proofErr w:type="spellStart"/>
      <w:r>
        <w:t>Potok</w:t>
      </w:r>
      <w:proofErr w:type="spellEnd"/>
    </w:p>
    <w:p w14:paraId="4511DDB2" w14:textId="77777777" w:rsidR="008114F6" w:rsidRDefault="008114F6" w:rsidP="00E27349"/>
    <w:p w14:paraId="0E37C57D" w14:textId="77777777" w:rsidR="00E27349" w:rsidRPr="00E27349" w:rsidRDefault="00E27349" w:rsidP="00E27349"/>
    <w:p w14:paraId="0582CC5A" w14:textId="77777777" w:rsidR="00006723" w:rsidRPr="00006723" w:rsidRDefault="00006723" w:rsidP="00006723">
      <w:pPr>
        <w:rPr>
          <w:i/>
        </w:rPr>
      </w:pPr>
    </w:p>
    <w:p w14:paraId="45DA7AD4" w14:textId="23BABD9B" w:rsidR="00006723" w:rsidRPr="00006723" w:rsidRDefault="00454A15" w:rsidP="00006723">
      <w:pPr>
        <w:rPr>
          <w:color w:val="423E5C" w:themeColor="accent4"/>
          <w:sz w:val="40"/>
          <w:szCs w:val="40"/>
        </w:rPr>
      </w:pPr>
      <w:r>
        <w:rPr>
          <w:b/>
          <w:noProof/>
          <w:color w:val="423E5C" w:themeColor="accent4"/>
          <w:sz w:val="36"/>
          <w:szCs w:val="36"/>
        </w:rPr>
        <mc:AlternateContent>
          <mc:Choice Requires="wps">
            <w:drawing>
              <wp:anchor distT="0" distB="0" distL="114300" distR="114300" simplePos="0" relativeHeight="251659264" behindDoc="0" locked="0" layoutInCell="1" allowOverlap="1" wp14:anchorId="4E08A133" wp14:editId="1BDE676C">
                <wp:simplePos x="0" y="0"/>
                <wp:positionH relativeFrom="column">
                  <wp:posOffset>-1028700</wp:posOffset>
                </wp:positionH>
                <wp:positionV relativeFrom="paragraph">
                  <wp:posOffset>1651635</wp:posOffset>
                </wp:positionV>
                <wp:extent cx="7543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25714" w14:textId="77777777" w:rsidR="0079641C" w:rsidRDefault="0079641C" w:rsidP="00454A15">
                            <w:pPr>
                              <w:jc w:val="center"/>
                            </w:pPr>
                            <w:r>
                              <w:t xml:space="preserve">1610 East Elizabeth St I Pasadena  I CA  91104 I 626.398.2476 I </w:t>
                            </w:r>
                            <w:hyperlink r:id="rId7" w:history="1">
                              <w:r w:rsidRPr="003F0C39">
                                <w:rPr>
                                  <w:rStyle w:val="Hyperlink"/>
                                  <w:color w:val="641345" w:themeColor="accent5"/>
                                </w:rPr>
                                <w:t>info@judsonschool.org</w:t>
                              </w:r>
                            </w:hyperlink>
                            <w:r>
                              <w:t xml:space="preserve"> I www.judsonschool.org</w:t>
                            </w:r>
                          </w:p>
                          <w:p w14:paraId="78F73815" w14:textId="77777777" w:rsidR="0079641C" w:rsidRDefault="0079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130.05pt;width:59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3B8s0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" filled="f" stroked="f">
                <v:textbox>
                  <w:txbxContent>
                    <w:p w14:paraId="3E325714" w14:textId="77777777" w:rsidR="00454A15" w:rsidRDefault="00454A15" w:rsidP="00454A15">
                      <w:pPr>
                        <w:jc w:val="center"/>
                      </w:pPr>
                      <w:bookmarkStart w:id="1" w:name="_GoBack"/>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bookmarkEnd w:id="1"/>
                    <w:p w14:paraId="78F73815" w14:textId="77777777" w:rsidR="00454A15" w:rsidRDefault="00454A15"/>
                  </w:txbxContent>
                </v:textbox>
                <w10:wrap type="square"/>
              </v:shape>
            </w:pict>
          </mc:Fallback>
        </mc:AlternateContent>
      </w:r>
      <w:r w:rsidR="00006723">
        <w:rPr>
          <w:b/>
          <w:color w:val="423E5C" w:themeColor="accent4"/>
          <w:sz w:val="36"/>
          <w:szCs w:val="36"/>
        </w:rPr>
        <w:t xml:space="preserve">Evaluations:  </w:t>
      </w:r>
      <w:r w:rsidR="000D51CB">
        <w:rPr>
          <w:color w:val="000000" w:themeColor="text1"/>
        </w:rPr>
        <w:t>Students are evaluated by a variety of means including homework, quizzes, tests, essays, annotations, creative writing and a research paper.</w:t>
      </w:r>
      <w:r w:rsidR="00E27349" w:rsidRPr="00006723">
        <w:rPr>
          <w:color w:val="423E5C" w:themeColor="accent4"/>
          <w:sz w:val="40"/>
          <w:szCs w:val="40"/>
        </w:rPr>
        <w:t xml:space="preserve"> </w:t>
      </w:r>
    </w:p>
    <w:sectPr w:rsidR="00006723" w:rsidRPr="00006723"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D51CB"/>
    <w:rsid w:val="000E031D"/>
    <w:rsid w:val="0027541A"/>
    <w:rsid w:val="00432002"/>
    <w:rsid w:val="00454A15"/>
    <w:rsid w:val="004A46C1"/>
    <w:rsid w:val="00695432"/>
    <w:rsid w:val="006D699A"/>
    <w:rsid w:val="0079641C"/>
    <w:rsid w:val="008114F6"/>
    <w:rsid w:val="00A12E37"/>
    <w:rsid w:val="00B172B6"/>
    <w:rsid w:val="00E20BD7"/>
    <w:rsid w:val="00E27349"/>
    <w:rsid w:val="00E6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8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454A15"/>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454A15"/>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judsonschool.org" TargetMode="External"/><Relationship Id="rId8" Type="http://schemas.openxmlformats.org/officeDocument/2006/relationships/hyperlink" Target="mailto:info@judson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7F2B-F0BF-4F4C-B151-055F2E0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964</Characters>
  <Application>Microsoft Macintosh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7</cp:revision>
  <cp:lastPrinted>2015-02-27T20:19:00Z</cp:lastPrinted>
  <dcterms:created xsi:type="dcterms:W3CDTF">2014-02-20T04:01:00Z</dcterms:created>
  <dcterms:modified xsi:type="dcterms:W3CDTF">2015-02-27T20:27:00Z</dcterms:modified>
</cp:coreProperties>
</file>