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29F4" w14:textId="0D31E465" w:rsidR="00006723" w:rsidRPr="00E118F6" w:rsidRDefault="00006723" w:rsidP="004251B9">
      <w:pPr>
        <w:pStyle w:val="Title"/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400E8F" wp14:editId="64EAFB60">
            <wp:extent cx="1745932" cy="1485900"/>
            <wp:effectExtent l="0" t="0" r="6985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46" cy="14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118F6">
        <w:rPr>
          <w:rStyle w:val="Strong"/>
          <w:b w:val="0"/>
          <w:color w:val="000000" w:themeColor="text1"/>
          <w:sz w:val="28"/>
          <w:szCs w:val="28"/>
        </w:rPr>
        <w:t>Judson International School</w:t>
      </w:r>
    </w:p>
    <w:p w14:paraId="3675674F" w14:textId="77777777" w:rsidR="00006723" w:rsidRDefault="00006723" w:rsidP="00006723"/>
    <w:p w14:paraId="25BA784E" w14:textId="6577B830" w:rsidR="00E118F6" w:rsidRPr="00E118F6" w:rsidRDefault="00E118F6" w:rsidP="00D1131C">
      <w:pPr>
        <w:rPr>
          <w:b/>
          <w:color w:val="790A14" w:themeColor="accent2"/>
          <w:sz w:val="44"/>
          <w:szCs w:val="44"/>
        </w:rPr>
      </w:pPr>
      <w:r>
        <w:rPr>
          <w:b/>
          <w:color w:val="790A14" w:themeColor="accent2"/>
          <w:sz w:val="44"/>
          <w:szCs w:val="44"/>
        </w:rPr>
        <w:t>Algebra 2</w:t>
      </w:r>
    </w:p>
    <w:p w14:paraId="7DA6076C" w14:textId="77777777" w:rsidR="00E118F6" w:rsidRDefault="00E118F6" w:rsidP="00D1131C">
      <w:pPr>
        <w:rPr>
          <w:b/>
          <w:color w:val="423E5C" w:themeColor="accent4"/>
          <w:sz w:val="32"/>
          <w:szCs w:val="32"/>
        </w:rPr>
      </w:pPr>
    </w:p>
    <w:p w14:paraId="110938E4" w14:textId="5A0FEC04" w:rsidR="00D1131C" w:rsidRDefault="00006723" w:rsidP="00D1131C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1A4FF6">
        <w:t>This course will focus on</w:t>
      </w:r>
      <w:r w:rsidR="004251B9">
        <w:t xml:space="preserve">  </w:t>
      </w:r>
      <w:r w:rsidR="001A4FF6">
        <w:t>rational numbers and e</w:t>
      </w:r>
      <w:r w:rsidR="00D1131C">
        <w:t>xpressions</w:t>
      </w:r>
      <w:r w:rsidR="001A4FF6">
        <w:t>, real numbers and algebraic e</w:t>
      </w:r>
      <w:r w:rsidR="00D1131C">
        <w:t>xpressions</w:t>
      </w:r>
      <w:r w:rsidR="001A4FF6">
        <w:t>, complex n</w:t>
      </w:r>
      <w:r w:rsidR="00D1131C">
        <w:t>umbers</w:t>
      </w:r>
      <w:r w:rsidR="001A4FF6">
        <w:t>,</w:t>
      </w:r>
    </w:p>
    <w:p w14:paraId="04E296EC" w14:textId="3FEA7716" w:rsidR="00D1131C" w:rsidRDefault="001A4FF6" w:rsidP="00D1131C">
      <w:r>
        <w:t>linear functions and r</w:t>
      </w:r>
      <w:r w:rsidR="00D1131C">
        <w:t>elations</w:t>
      </w:r>
      <w:r>
        <w:t>, quadratic functions and relations, c</w:t>
      </w:r>
      <w:r w:rsidR="00D1131C">
        <w:t>onics</w:t>
      </w:r>
      <w:r>
        <w:t>, systems of e</w:t>
      </w:r>
      <w:r w:rsidR="00D1131C">
        <w:t>quations and Inequalities</w:t>
      </w:r>
      <w:r>
        <w:t>, exponential and logarithmic f</w:t>
      </w:r>
      <w:r w:rsidR="00D1131C">
        <w:t>unctions</w:t>
      </w:r>
      <w:r>
        <w:t xml:space="preserve"> and t</w:t>
      </w:r>
      <w:r w:rsidR="00D1131C">
        <w:t>rigonometry</w:t>
      </w:r>
    </w:p>
    <w:p w14:paraId="51090A4E" w14:textId="60EAF3BB" w:rsidR="00006723" w:rsidRPr="00EB3CC8" w:rsidRDefault="00EB3CC8" w:rsidP="00B806BA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423E5C" w:themeColor="accent4"/>
          <w:sz w:val="36"/>
          <w:szCs w:val="36"/>
        </w:rPr>
        <w:t xml:space="preserve">Prerequisites:  </w:t>
      </w:r>
      <w:r>
        <w:rPr>
          <w:rFonts w:asciiTheme="minorHAnsi" w:hAnsiTheme="minorHAnsi"/>
          <w:color w:val="000000" w:themeColor="text1"/>
          <w:sz w:val="24"/>
          <w:szCs w:val="24"/>
        </w:rPr>
        <w:t>Algebra 1 and Geometry</w:t>
      </w:r>
    </w:p>
    <w:p w14:paraId="62DD2C8C" w14:textId="77777777" w:rsidR="00006723" w:rsidRDefault="00006723" w:rsidP="00006723"/>
    <w:p w14:paraId="5A02EB5F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4EDF5B57" w14:textId="77777777" w:rsidR="00D1131C" w:rsidRDefault="00D1131C" w:rsidP="00D1131C">
      <w:r>
        <w:t xml:space="preserve">Gaughan , </w:t>
      </w:r>
      <w:r w:rsidRPr="001A4FF6">
        <w:rPr>
          <w:i/>
          <w:u w:val="single"/>
        </w:rPr>
        <w:t>Algebra: Second Course</w:t>
      </w:r>
      <w:r>
        <w:t xml:space="preserve"> (Scott, Foresman)</w:t>
      </w:r>
    </w:p>
    <w:p w14:paraId="2496D17F" w14:textId="77777777" w:rsidR="00006723" w:rsidRDefault="00006723" w:rsidP="00006723">
      <w:pPr>
        <w:rPr>
          <w:i/>
        </w:rPr>
      </w:pPr>
    </w:p>
    <w:p w14:paraId="48EFAF48" w14:textId="77777777" w:rsidR="00006723" w:rsidRDefault="00006723" w:rsidP="00006723"/>
    <w:p w14:paraId="2E243533" w14:textId="77777777" w:rsidR="00006723" w:rsidRPr="00006723" w:rsidRDefault="00006723" w:rsidP="00006723">
      <w:pPr>
        <w:rPr>
          <w:i/>
        </w:rPr>
      </w:pPr>
    </w:p>
    <w:p w14:paraId="3E19A96A" w14:textId="77777777" w:rsidR="00B806BA" w:rsidRDefault="00006723" w:rsidP="00B806BA">
      <w:r>
        <w:rPr>
          <w:b/>
          <w:color w:val="423E5C" w:themeColor="accent4"/>
          <w:sz w:val="36"/>
          <w:szCs w:val="36"/>
        </w:rPr>
        <w:t>Evaluations</w:t>
      </w:r>
      <w:r w:rsidR="00B806BA">
        <w:rPr>
          <w:b/>
          <w:color w:val="423E5C" w:themeColor="accent4"/>
          <w:sz w:val="36"/>
          <w:szCs w:val="36"/>
        </w:rPr>
        <w:t xml:space="preserve">:  </w:t>
      </w:r>
      <w:r w:rsidR="00B806BA" w:rsidRPr="00B806BA">
        <w:t xml:space="preserve"> </w:t>
      </w:r>
      <w:r w:rsidR="00B806BA">
        <w:t>Students will be determined by:</w:t>
      </w:r>
    </w:p>
    <w:p w14:paraId="798510B6" w14:textId="77777777" w:rsidR="00B806BA" w:rsidRDefault="00B806BA" w:rsidP="00B806BA">
      <w:pPr>
        <w:ind w:firstLine="720"/>
      </w:pPr>
      <w:r>
        <w:t xml:space="preserve">-chapter tests </w:t>
      </w:r>
    </w:p>
    <w:p w14:paraId="00DF01B8" w14:textId="77777777" w:rsidR="00B806BA" w:rsidRDefault="00B806BA" w:rsidP="00B806BA">
      <w:pPr>
        <w:ind w:firstLine="720"/>
      </w:pPr>
      <w:r>
        <w:t>-concept quizzes (in class or take home)/projects</w:t>
      </w:r>
    </w:p>
    <w:p w14:paraId="06519D08" w14:textId="77777777" w:rsidR="00B806BA" w:rsidRDefault="00B806BA" w:rsidP="00B806BA">
      <w:pPr>
        <w:ind w:firstLine="720"/>
      </w:pPr>
      <w:r>
        <w:t xml:space="preserve">-class assignments/homework </w:t>
      </w:r>
    </w:p>
    <w:p w14:paraId="0401DD54" w14:textId="77777777" w:rsidR="00B806BA" w:rsidRDefault="00B806BA" w:rsidP="00B806BA">
      <w:pPr>
        <w:ind w:firstLine="720"/>
      </w:pPr>
      <w:r>
        <w:t>-class participation/effort</w:t>
      </w:r>
    </w:p>
    <w:p w14:paraId="56949EF0" w14:textId="77777777" w:rsidR="00B806BA" w:rsidRDefault="00B806BA" w:rsidP="00B806BA">
      <w:pPr>
        <w:ind w:firstLine="720"/>
      </w:pPr>
    </w:p>
    <w:p w14:paraId="507E0F40" w14:textId="22E539F4" w:rsidR="00B806BA" w:rsidRDefault="00B806BA" w:rsidP="00B806BA"/>
    <w:p w14:paraId="0F1BEBE3" w14:textId="77777777" w:rsidR="00A12E37" w:rsidRDefault="00A12E37" w:rsidP="00006723">
      <w:pPr>
        <w:rPr>
          <w:color w:val="000000" w:themeColor="text1"/>
        </w:rPr>
      </w:pPr>
    </w:p>
    <w:p w14:paraId="3D350A94" w14:textId="77777777" w:rsidR="00A12E37" w:rsidRPr="00006723" w:rsidRDefault="00A12E37" w:rsidP="00006723">
      <w:pPr>
        <w:rPr>
          <w:color w:val="000000" w:themeColor="text1"/>
        </w:rPr>
      </w:pPr>
    </w:p>
    <w:p w14:paraId="36E3A290" w14:textId="77777777" w:rsidR="00006723" w:rsidRDefault="00006723" w:rsidP="00006723">
      <w:pPr>
        <w:rPr>
          <w:b/>
          <w:color w:val="000000" w:themeColor="text1"/>
        </w:rPr>
      </w:pPr>
    </w:p>
    <w:p w14:paraId="55E03D23" w14:textId="77777777" w:rsidR="00006723" w:rsidRPr="00006723" w:rsidRDefault="00006723" w:rsidP="00006723">
      <w:pPr>
        <w:rPr>
          <w:b/>
          <w:color w:val="000000" w:themeColor="text1"/>
        </w:rPr>
      </w:pPr>
    </w:p>
    <w:p w14:paraId="169644DB" w14:textId="77777777" w:rsidR="00006723" w:rsidRDefault="00006723" w:rsidP="00006723"/>
    <w:p w14:paraId="1DDC3092" w14:textId="42CD15F6" w:rsidR="00006723" w:rsidRPr="00006723" w:rsidRDefault="00E118F6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6398" wp14:editId="14C243DA">
                <wp:simplePos x="0" y="0"/>
                <wp:positionH relativeFrom="column">
                  <wp:posOffset>-914400</wp:posOffset>
                </wp:positionH>
                <wp:positionV relativeFrom="paragraph">
                  <wp:posOffset>805815</wp:posOffset>
                </wp:positionV>
                <wp:extent cx="7315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CD0C" w14:textId="77777777" w:rsidR="00E118F6" w:rsidRDefault="00E118F6" w:rsidP="00E118F6">
                            <w:r>
                              <w:t xml:space="preserve">1610 East Elizabeth St I Pasadena  I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7689850D" w14:textId="77777777" w:rsidR="00E118F6" w:rsidRDefault="00E118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63.45pt;width:8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Pfc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" filled="f" stroked="f">
                <v:textbox>
                  <w:txbxContent>
                    <w:p w14:paraId="7BB1CD0C" w14:textId="77777777" w:rsidR="00E118F6" w:rsidRDefault="00E118F6" w:rsidP="00E118F6"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7689850D" w14:textId="77777777" w:rsidR="00E118F6" w:rsidRDefault="00E118F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D07"/>
    <w:multiLevelType w:val="hybridMultilevel"/>
    <w:tmpl w:val="4F1656D2"/>
    <w:lvl w:ilvl="0" w:tplc="20EA0A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1A4FF6"/>
    <w:rsid w:val="004251B9"/>
    <w:rsid w:val="00A12E37"/>
    <w:rsid w:val="00B71E07"/>
    <w:rsid w:val="00B806BA"/>
    <w:rsid w:val="00D1131C"/>
    <w:rsid w:val="00E118F6"/>
    <w:rsid w:val="00E665DF"/>
    <w:rsid w:val="00E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8F6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8F6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F7AEC-559D-3944-BEEE-176CBEB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6</cp:revision>
  <dcterms:created xsi:type="dcterms:W3CDTF">2014-02-20T03:02:00Z</dcterms:created>
  <dcterms:modified xsi:type="dcterms:W3CDTF">2014-02-28T19:34:00Z</dcterms:modified>
</cp:coreProperties>
</file>