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E7B1A" w14:textId="50B57B52" w:rsidR="00690562" w:rsidRDefault="00690562" w:rsidP="00690562">
      <w:pPr>
        <w:jc w:val="center"/>
        <w:rPr>
          <w:b/>
          <w:i/>
          <w:sz w:val="32"/>
        </w:rPr>
      </w:pPr>
      <w:r>
        <w:rPr>
          <w:b/>
          <w:i/>
          <w:noProof/>
          <w:sz w:val="32"/>
        </w:rPr>
        <w:drawing>
          <wp:inline distT="0" distB="0" distL="0" distR="0" wp14:anchorId="17817F21" wp14:editId="3026844E">
            <wp:extent cx="188602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17" cy="137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00A6" w14:textId="5D48E1B0" w:rsidR="001D4C2C" w:rsidRPr="005643B7" w:rsidRDefault="005643B7" w:rsidP="0030112F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Spring into </w:t>
      </w:r>
      <w:r w:rsidR="0010052D" w:rsidRPr="005643B7">
        <w:rPr>
          <w:b/>
          <w:i/>
          <w:sz w:val="32"/>
        </w:rPr>
        <w:t>Spring Sports Camp</w:t>
      </w:r>
      <w:r w:rsidR="00690562">
        <w:rPr>
          <w:b/>
          <w:i/>
          <w:sz w:val="32"/>
        </w:rPr>
        <w:t xml:space="preserve"> at Judson School</w:t>
      </w:r>
    </w:p>
    <w:p w14:paraId="279EC8D5" w14:textId="52CAFD84" w:rsidR="0010052D" w:rsidRPr="005643B7" w:rsidRDefault="0010052D" w:rsidP="0010052D">
      <w:pPr>
        <w:rPr>
          <w:sz w:val="28"/>
        </w:rPr>
      </w:pPr>
      <w:r w:rsidRPr="005643B7">
        <w:rPr>
          <w:sz w:val="28"/>
        </w:rPr>
        <w:t>Come one come all to a sports camp for grades 1-3.  Learn the basic skills and fundamentals necessary to play different types of sports: basketball, soccer, tea-ball, and hockey.  Sports are taught in a safe atmosphere where beginners can come and learn at their own pace while jumping headfirst into athletics.</w:t>
      </w:r>
      <w:r w:rsidR="006E76ED" w:rsidRPr="005643B7">
        <w:rPr>
          <w:sz w:val="28"/>
        </w:rPr>
        <w:t xml:space="preserve">  Camp dates will be in April (10</w:t>
      </w:r>
      <w:r w:rsidR="006E76ED" w:rsidRPr="005643B7">
        <w:rPr>
          <w:sz w:val="28"/>
          <w:vertAlign w:val="superscript"/>
        </w:rPr>
        <w:t>th</w:t>
      </w:r>
      <w:r w:rsidR="006E76ED" w:rsidRPr="005643B7">
        <w:rPr>
          <w:sz w:val="28"/>
        </w:rPr>
        <w:t>, 12</w:t>
      </w:r>
      <w:r w:rsidR="006E76ED" w:rsidRPr="005643B7">
        <w:rPr>
          <w:sz w:val="28"/>
          <w:vertAlign w:val="superscript"/>
        </w:rPr>
        <w:t>th</w:t>
      </w:r>
      <w:r w:rsidR="006E76ED" w:rsidRPr="005643B7">
        <w:rPr>
          <w:sz w:val="28"/>
        </w:rPr>
        <w:t>, 24</w:t>
      </w:r>
      <w:r w:rsidR="006E76ED" w:rsidRPr="005643B7">
        <w:rPr>
          <w:sz w:val="28"/>
          <w:vertAlign w:val="superscript"/>
        </w:rPr>
        <w:t>th</w:t>
      </w:r>
      <w:r w:rsidR="006E76ED" w:rsidRPr="005643B7">
        <w:rPr>
          <w:sz w:val="28"/>
        </w:rPr>
        <w:t>, 26</w:t>
      </w:r>
      <w:r w:rsidR="006E76ED" w:rsidRPr="005643B7">
        <w:rPr>
          <w:sz w:val="28"/>
          <w:vertAlign w:val="superscript"/>
        </w:rPr>
        <w:t>th</w:t>
      </w:r>
      <w:r w:rsidR="006E76ED" w:rsidRPr="005643B7">
        <w:rPr>
          <w:sz w:val="28"/>
        </w:rPr>
        <w:t>) and May (1</w:t>
      </w:r>
      <w:r w:rsidR="006E76ED" w:rsidRPr="005643B7">
        <w:rPr>
          <w:sz w:val="28"/>
          <w:vertAlign w:val="superscript"/>
        </w:rPr>
        <w:t>st</w:t>
      </w:r>
      <w:r w:rsidR="006E76ED" w:rsidRPr="005643B7">
        <w:rPr>
          <w:sz w:val="28"/>
        </w:rPr>
        <w:t>, 3</w:t>
      </w:r>
      <w:r w:rsidR="006E76ED" w:rsidRPr="005643B7">
        <w:rPr>
          <w:sz w:val="28"/>
          <w:vertAlign w:val="superscript"/>
        </w:rPr>
        <w:t>rd</w:t>
      </w:r>
      <w:r w:rsidR="006E76ED" w:rsidRPr="005643B7">
        <w:rPr>
          <w:sz w:val="28"/>
        </w:rPr>
        <w:t>, 8</w:t>
      </w:r>
      <w:r w:rsidR="006E76ED" w:rsidRPr="005643B7">
        <w:rPr>
          <w:sz w:val="28"/>
          <w:vertAlign w:val="superscript"/>
        </w:rPr>
        <w:t>th</w:t>
      </w:r>
      <w:r w:rsidR="006E76ED" w:rsidRPr="005643B7">
        <w:rPr>
          <w:sz w:val="28"/>
        </w:rPr>
        <w:t>, 10</w:t>
      </w:r>
      <w:r w:rsidR="006E76ED" w:rsidRPr="005643B7">
        <w:rPr>
          <w:sz w:val="28"/>
          <w:vertAlign w:val="superscript"/>
        </w:rPr>
        <w:t>th</w:t>
      </w:r>
      <w:r w:rsidR="006E76ED" w:rsidRPr="005643B7">
        <w:rPr>
          <w:sz w:val="28"/>
        </w:rPr>
        <w:t xml:space="preserve">) from 3-4:30 pm.  </w:t>
      </w:r>
      <w:r w:rsidR="002C1056">
        <w:rPr>
          <w:sz w:val="28"/>
        </w:rPr>
        <w:t xml:space="preserve">Camp is $60/camper. </w:t>
      </w:r>
      <w:r w:rsidR="006E76ED" w:rsidRPr="005643B7">
        <w:rPr>
          <w:sz w:val="28"/>
        </w:rPr>
        <w:t xml:space="preserve">Campers are asked to bring a water bottle, proper footwear, athletic wear, and a good attitude. </w:t>
      </w:r>
      <w:r w:rsidR="002C1056">
        <w:rPr>
          <w:sz w:val="28"/>
        </w:rPr>
        <w:t xml:space="preserve">(When we play soccer bring shin guards and for tee-ball bring a glove-these will not be provided) </w:t>
      </w:r>
      <w:r w:rsidR="006E76ED" w:rsidRPr="005643B7">
        <w:rPr>
          <w:sz w:val="28"/>
        </w:rPr>
        <w:t>Campers will be taught by Coach Carla Lind who has coached at</w:t>
      </w:r>
      <w:r w:rsidR="005643B7" w:rsidRPr="005643B7">
        <w:rPr>
          <w:sz w:val="28"/>
        </w:rPr>
        <w:t xml:space="preserve"> </w:t>
      </w:r>
      <w:r w:rsidR="006E76ED" w:rsidRPr="005643B7">
        <w:rPr>
          <w:sz w:val="28"/>
        </w:rPr>
        <w:t xml:space="preserve">college, </w:t>
      </w:r>
      <w:r w:rsidR="005643B7" w:rsidRPr="005643B7">
        <w:rPr>
          <w:sz w:val="28"/>
        </w:rPr>
        <w:t xml:space="preserve">high school, </w:t>
      </w:r>
      <w:proofErr w:type="gramStart"/>
      <w:r w:rsidR="006E76ED" w:rsidRPr="005643B7">
        <w:rPr>
          <w:sz w:val="28"/>
        </w:rPr>
        <w:t>junior</w:t>
      </w:r>
      <w:proofErr w:type="gramEnd"/>
      <w:r w:rsidR="006E76ED" w:rsidRPr="005643B7">
        <w:rPr>
          <w:sz w:val="28"/>
        </w:rPr>
        <w:t xml:space="preserve"> high, and elementary levels. There will also be some assistant coaches from the high school athletics program who will further enhance the campers experience.</w:t>
      </w:r>
      <w:r w:rsidR="005643B7" w:rsidRPr="005643B7">
        <w:rPr>
          <w:sz w:val="28"/>
        </w:rPr>
        <w:t xml:space="preserve">  </w:t>
      </w:r>
    </w:p>
    <w:p w14:paraId="118B55C5" w14:textId="77777777" w:rsidR="005643B7" w:rsidRPr="005643B7" w:rsidRDefault="005643B7" w:rsidP="0010052D">
      <w:pPr>
        <w:rPr>
          <w:b/>
          <w:sz w:val="28"/>
        </w:rPr>
      </w:pPr>
      <w:r w:rsidRPr="005643B7">
        <w:rPr>
          <w:b/>
          <w:sz w:val="28"/>
        </w:rPr>
        <w:t>Sports Dates Go As Follows:</w:t>
      </w:r>
    </w:p>
    <w:p w14:paraId="2966177F" w14:textId="77777777" w:rsidR="005643B7" w:rsidRPr="005643B7" w:rsidRDefault="005643B7" w:rsidP="005643B7">
      <w:pPr>
        <w:pStyle w:val="ListParagraph"/>
        <w:numPr>
          <w:ilvl w:val="0"/>
          <w:numId w:val="1"/>
        </w:numPr>
        <w:rPr>
          <w:b/>
          <w:sz w:val="28"/>
        </w:rPr>
      </w:pPr>
      <w:r w:rsidRPr="005643B7">
        <w:rPr>
          <w:sz w:val="28"/>
        </w:rPr>
        <w:t>Basketball: April 10</w:t>
      </w:r>
      <w:r w:rsidRPr="005643B7">
        <w:rPr>
          <w:sz w:val="28"/>
          <w:vertAlign w:val="superscript"/>
        </w:rPr>
        <w:t>th</w:t>
      </w:r>
      <w:r w:rsidRPr="005643B7">
        <w:rPr>
          <w:sz w:val="28"/>
        </w:rPr>
        <w:t xml:space="preserve"> &amp; 12</w:t>
      </w:r>
      <w:r w:rsidRPr="005643B7">
        <w:rPr>
          <w:sz w:val="28"/>
          <w:vertAlign w:val="superscript"/>
        </w:rPr>
        <w:t>th</w:t>
      </w:r>
    </w:p>
    <w:p w14:paraId="4CA02E11" w14:textId="77777777" w:rsidR="005643B7" w:rsidRPr="005643B7" w:rsidRDefault="005643B7" w:rsidP="005643B7">
      <w:pPr>
        <w:pStyle w:val="ListParagraph"/>
        <w:numPr>
          <w:ilvl w:val="0"/>
          <w:numId w:val="1"/>
        </w:numPr>
        <w:rPr>
          <w:b/>
          <w:sz w:val="28"/>
        </w:rPr>
      </w:pPr>
      <w:r w:rsidRPr="005643B7">
        <w:rPr>
          <w:sz w:val="28"/>
        </w:rPr>
        <w:t>Hockey: April 24</w:t>
      </w:r>
      <w:r w:rsidRPr="005643B7">
        <w:rPr>
          <w:sz w:val="28"/>
          <w:vertAlign w:val="superscript"/>
        </w:rPr>
        <w:t>th</w:t>
      </w:r>
      <w:r w:rsidRPr="005643B7">
        <w:rPr>
          <w:sz w:val="28"/>
        </w:rPr>
        <w:t xml:space="preserve"> &amp; 26</w:t>
      </w:r>
      <w:r w:rsidRPr="005643B7">
        <w:rPr>
          <w:sz w:val="28"/>
          <w:vertAlign w:val="superscript"/>
        </w:rPr>
        <w:t>th</w:t>
      </w:r>
    </w:p>
    <w:p w14:paraId="38140E3B" w14:textId="77777777" w:rsidR="005643B7" w:rsidRPr="005643B7" w:rsidRDefault="005643B7" w:rsidP="005643B7">
      <w:pPr>
        <w:pStyle w:val="ListParagraph"/>
        <w:numPr>
          <w:ilvl w:val="0"/>
          <w:numId w:val="1"/>
        </w:numPr>
        <w:rPr>
          <w:b/>
          <w:sz w:val="28"/>
        </w:rPr>
      </w:pPr>
      <w:r w:rsidRPr="005643B7">
        <w:rPr>
          <w:sz w:val="28"/>
        </w:rPr>
        <w:t>Soccer: May 1</w:t>
      </w:r>
      <w:r w:rsidRPr="005643B7">
        <w:rPr>
          <w:sz w:val="28"/>
          <w:vertAlign w:val="superscript"/>
        </w:rPr>
        <w:t>st</w:t>
      </w:r>
      <w:r w:rsidRPr="005643B7">
        <w:rPr>
          <w:sz w:val="28"/>
        </w:rPr>
        <w:t xml:space="preserve"> &amp; 3</w:t>
      </w:r>
      <w:r w:rsidRPr="005643B7">
        <w:rPr>
          <w:sz w:val="28"/>
          <w:vertAlign w:val="superscript"/>
        </w:rPr>
        <w:t>rd</w:t>
      </w:r>
    </w:p>
    <w:p w14:paraId="6EAD6421" w14:textId="144D87BC" w:rsidR="005643B7" w:rsidRPr="00690562" w:rsidRDefault="002C1056" w:rsidP="005643B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Tee</w:t>
      </w:r>
      <w:r w:rsidR="005643B7" w:rsidRPr="005643B7">
        <w:rPr>
          <w:sz w:val="28"/>
        </w:rPr>
        <w:t>-ball: May 8</w:t>
      </w:r>
      <w:r w:rsidR="005643B7" w:rsidRPr="005643B7">
        <w:rPr>
          <w:sz w:val="28"/>
          <w:vertAlign w:val="superscript"/>
        </w:rPr>
        <w:t>th</w:t>
      </w:r>
      <w:r w:rsidR="005643B7" w:rsidRPr="005643B7">
        <w:rPr>
          <w:sz w:val="28"/>
        </w:rPr>
        <w:t xml:space="preserve"> &amp; 10</w:t>
      </w:r>
      <w:r w:rsidR="005643B7" w:rsidRPr="005643B7">
        <w:rPr>
          <w:sz w:val="28"/>
          <w:vertAlign w:val="superscript"/>
        </w:rPr>
        <w:t>th</w:t>
      </w:r>
    </w:p>
    <w:p w14:paraId="10A96825" w14:textId="4E0D0651" w:rsidR="00690562" w:rsidRDefault="005643B7" w:rsidP="00690562">
      <w:pPr>
        <w:jc w:val="center"/>
        <w:rPr>
          <w:sz w:val="28"/>
        </w:rPr>
      </w:pPr>
      <w:r w:rsidRPr="005643B7">
        <w:rPr>
          <w:sz w:val="28"/>
        </w:rPr>
        <w:t xml:space="preserve">For more information contact Coach Carla: </w:t>
      </w:r>
      <w:hyperlink r:id="rId7" w:history="1">
        <w:r w:rsidRPr="005643B7">
          <w:rPr>
            <w:rStyle w:val="Hyperlink"/>
            <w:sz w:val="28"/>
          </w:rPr>
          <w:t>Carla.lind@judsonschool.org</w:t>
        </w:r>
      </w:hyperlink>
      <w:r w:rsidRPr="005643B7">
        <w:rPr>
          <w:sz w:val="28"/>
        </w:rPr>
        <w:t xml:space="preserve">. </w:t>
      </w:r>
      <w:r w:rsidR="00690562">
        <w:rPr>
          <w:sz w:val="28"/>
        </w:rPr>
        <w:t xml:space="preserve"> </w:t>
      </w:r>
      <w:proofErr w:type="gramStart"/>
      <w:r w:rsidR="00690562">
        <w:rPr>
          <w:sz w:val="28"/>
        </w:rPr>
        <w:t>S</w:t>
      </w:r>
      <w:r w:rsidRPr="005643B7">
        <w:rPr>
          <w:sz w:val="28"/>
        </w:rPr>
        <w:t xml:space="preserve">ign-up </w:t>
      </w:r>
      <w:r w:rsidR="00690562">
        <w:rPr>
          <w:sz w:val="28"/>
        </w:rPr>
        <w:t xml:space="preserve">with Sarah at Judson’s Front Desk </w:t>
      </w:r>
      <w:hyperlink r:id="rId8" w:history="1">
        <w:r w:rsidR="00690562" w:rsidRPr="00D764F0">
          <w:rPr>
            <w:rStyle w:val="Hyperlink"/>
            <w:sz w:val="28"/>
          </w:rPr>
          <w:t>info@judsonschoo.org</w:t>
        </w:r>
      </w:hyperlink>
      <w:r w:rsidR="00690562">
        <w:rPr>
          <w:sz w:val="28"/>
        </w:rPr>
        <w:t xml:space="preserve"> 626-398-2476.</w:t>
      </w:r>
      <w:proofErr w:type="gramEnd"/>
    </w:p>
    <w:p w14:paraId="1BDE37D6" w14:textId="77777777" w:rsidR="00690562" w:rsidRDefault="00690562" w:rsidP="00690562">
      <w:pPr>
        <w:jc w:val="center"/>
        <w:rPr>
          <w:sz w:val="28"/>
        </w:rPr>
      </w:pPr>
    </w:p>
    <w:p w14:paraId="5007022A" w14:textId="6428A3F5" w:rsidR="00690562" w:rsidRDefault="00690562" w:rsidP="00690562">
      <w:pPr>
        <w:jc w:val="center"/>
        <w:rPr>
          <w:noProof/>
          <w:color w:val="000090"/>
          <w:sz w:val="28"/>
        </w:rPr>
      </w:pPr>
      <w:r>
        <w:rPr>
          <w:noProof/>
          <w:color w:val="800000"/>
          <w:sz w:val="28"/>
        </w:rPr>
        <w:t xml:space="preserve">KNOWLEDGE </w:t>
      </w:r>
      <w:r>
        <w:rPr>
          <w:noProof/>
          <w:color w:val="000090"/>
          <w:sz w:val="28"/>
        </w:rPr>
        <w:t xml:space="preserve">of the world through </w:t>
      </w:r>
      <w:r w:rsidRPr="00690562">
        <w:rPr>
          <w:b/>
          <w:noProof/>
          <w:color w:val="000090"/>
          <w:sz w:val="28"/>
        </w:rPr>
        <w:t>investigative learning</w:t>
      </w:r>
    </w:p>
    <w:p w14:paraId="1C796A2D" w14:textId="0872C693" w:rsidR="00690562" w:rsidRDefault="00690562" w:rsidP="00690562">
      <w:pPr>
        <w:jc w:val="center"/>
        <w:rPr>
          <w:noProof/>
          <w:color w:val="000090"/>
          <w:sz w:val="28"/>
        </w:rPr>
      </w:pPr>
      <w:r>
        <w:rPr>
          <w:noProof/>
          <w:color w:val="800000"/>
          <w:sz w:val="28"/>
        </w:rPr>
        <w:t>UNDERSTANDING</w:t>
      </w:r>
      <w:r>
        <w:rPr>
          <w:noProof/>
          <w:color w:val="800000"/>
          <w:sz w:val="28"/>
        </w:rPr>
        <w:t xml:space="preserve"> </w:t>
      </w:r>
      <w:r>
        <w:rPr>
          <w:noProof/>
          <w:color w:val="000090"/>
          <w:sz w:val="28"/>
        </w:rPr>
        <w:t xml:space="preserve">of the </w:t>
      </w:r>
      <w:r>
        <w:rPr>
          <w:noProof/>
          <w:color w:val="000090"/>
          <w:sz w:val="28"/>
        </w:rPr>
        <w:t xml:space="preserve">times </w:t>
      </w:r>
      <w:r>
        <w:rPr>
          <w:noProof/>
          <w:color w:val="000090"/>
          <w:sz w:val="28"/>
        </w:rPr>
        <w:t xml:space="preserve">through </w:t>
      </w:r>
      <w:r w:rsidRPr="00690562">
        <w:rPr>
          <w:b/>
          <w:noProof/>
          <w:color w:val="000090"/>
          <w:sz w:val="28"/>
        </w:rPr>
        <w:t>critical thinking</w:t>
      </w:r>
    </w:p>
    <w:p w14:paraId="4C07D950" w14:textId="38B9F09D" w:rsidR="00690562" w:rsidRPr="00690562" w:rsidRDefault="00690562" w:rsidP="00690562">
      <w:pPr>
        <w:jc w:val="center"/>
        <w:rPr>
          <w:b/>
          <w:noProof/>
          <w:color w:val="000090"/>
          <w:sz w:val="28"/>
        </w:rPr>
      </w:pPr>
      <w:r>
        <w:rPr>
          <w:noProof/>
          <w:color w:val="800000"/>
          <w:sz w:val="28"/>
        </w:rPr>
        <w:t xml:space="preserve">WISDOM </w:t>
      </w:r>
      <w:r>
        <w:rPr>
          <w:noProof/>
          <w:color w:val="800000"/>
          <w:sz w:val="28"/>
        </w:rPr>
        <w:t xml:space="preserve"> </w:t>
      </w:r>
      <w:r>
        <w:rPr>
          <w:noProof/>
          <w:color w:val="000090"/>
          <w:sz w:val="28"/>
        </w:rPr>
        <w:t xml:space="preserve">to act with justice and mercy through </w:t>
      </w:r>
      <w:r w:rsidRPr="00690562">
        <w:rPr>
          <w:b/>
          <w:noProof/>
          <w:color w:val="000090"/>
          <w:sz w:val="28"/>
        </w:rPr>
        <w:t>character development</w:t>
      </w:r>
    </w:p>
    <w:p w14:paraId="37EAEE4F" w14:textId="77777777" w:rsidR="00690562" w:rsidRDefault="00690562" w:rsidP="005643B7">
      <w:pPr>
        <w:rPr>
          <w:sz w:val="28"/>
        </w:rPr>
      </w:pPr>
    </w:p>
    <w:p w14:paraId="1EECDE04" w14:textId="3EC7080E" w:rsidR="005643B7" w:rsidRPr="00690562" w:rsidRDefault="005643B7" w:rsidP="0010052D">
      <w:pPr>
        <w:rPr>
          <w:sz w:val="28"/>
        </w:rPr>
      </w:pPr>
      <w:bookmarkStart w:id="0" w:name="_GoBack"/>
      <w:bookmarkEnd w:id="0"/>
    </w:p>
    <w:sectPr w:rsidR="005643B7" w:rsidRPr="00690562" w:rsidSect="00690562">
      <w:pgSz w:w="12240" w:h="15840"/>
      <w:pgMar w:top="1152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042DD"/>
    <w:multiLevelType w:val="hybridMultilevel"/>
    <w:tmpl w:val="8EF4B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2F"/>
    <w:rsid w:val="000239B9"/>
    <w:rsid w:val="0010052D"/>
    <w:rsid w:val="0019194F"/>
    <w:rsid w:val="00227D71"/>
    <w:rsid w:val="002C1056"/>
    <w:rsid w:val="0030112F"/>
    <w:rsid w:val="00353167"/>
    <w:rsid w:val="0043483A"/>
    <w:rsid w:val="005643B7"/>
    <w:rsid w:val="005A0487"/>
    <w:rsid w:val="00690562"/>
    <w:rsid w:val="006E76ED"/>
    <w:rsid w:val="0075063D"/>
    <w:rsid w:val="007621BA"/>
    <w:rsid w:val="00F9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266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3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5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3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5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arla.lind@judsonschool.org" TargetMode="External"/><Relationship Id="rId8" Type="http://schemas.openxmlformats.org/officeDocument/2006/relationships/hyperlink" Target="mailto:info@judsonschoo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Lind</dc:creator>
  <cp:keywords/>
  <dc:description/>
  <cp:lastModifiedBy>Kim Aasland</cp:lastModifiedBy>
  <cp:revision>3</cp:revision>
  <dcterms:created xsi:type="dcterms:W3CDTF">2017-04-04T15:14:00Z</dcterms:created>
  <dcterms:modified xsi:type="dcterms:W3CDTF">2017-04-04T17:53:00Z</dcterms:modified>
</cp:coreProperties>
</file>